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490" w:type="dxa"/>
        <w:tblInd w:w="21" w:type="dxa"/>
        <w:tblLayout w:type="fixed"/>
        <w:tblLook w:val="01E0"/>
      </w:tblPr>
      <w:tblGrid>
        <w:gridCol w:w="1168"/>
        <w:gridCol w:w="533"/>
        <w:gridCol w:w="175"/>
        <w:gridCol w:w="1483"/>
        <w:gridCol w:w="1494"/>
        <w:gridCol w:w="1693"/>
        <w:gridCol w:w="293"/>
        <w:gridCol w:w="184"/>
        <w:gridCol w:w="3467"/>
      </w:tblGrid>
      <w:tr w:rsidR="00DF7935" w:rsidRPr="00446A30" w:rsidTr="00DF7935">
        <w:trPr>
          <w:trHeight w:hRule="exact" w:val="735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F7935" w:rsidRPr="00446A30" w:rsidRDefault="00DF7935" w:rsidP="00DF7935">
            <w:pPr>
              <w:pStyle w:val="TableParagraph"/>
              <w:spacing w:before="2" w:line="229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446A30">
              <w:rPr>
                <w:rFonts w:ascii="Times New Roman"/>
                <w:b/>
                <w:sz w:val="20"/>
                <w:lang w:val="tr-TR"/>
              </w:rPr>
              <w:t>T.C.</w:t>
            </w:r>
          </w:p>
          <w:p w:rsidR="00DF7935" w:rsidRDefault="00DF7935" w:rsidP="00DF7935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sz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MİLLÎ EĞİTİM</w:t>
            </w:r>
            <w:r w:rsidRPr="00446A30">
              <w:rPr>
                <w:rFonts w:ascii="Times New Roman" w:hAnsi="Times New Roman"/>
                <w:b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 xml:space="preserve">BAKANLIĞI </w:t>
            </w:r>
          </w:p>
          <w:p w:rsidR="00DF7935" w:rsidRPr="00446A30" w:rsidRDefault="00DF7935" w:rsidP="00DF793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İŞLETMELERDE MESLEKİ EĞİTİM/STAJ</w:t>
            </w:r>
            <w:r w:rsidRPr="00446A30">
              <w:rPr>
                <w:rFonts w:ascii="Times New Roman" w:hAnsi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SÖZLEŞMESİ</w:t>
            </w:r>
          </w:p>
        </w:tc>
      </w:tr>
      <w:tr w:rsidR="00DF7935" w:rsidRPr="00446A30" w:rsidTr="0005176F">
        <w:trPr>
          <w:trHeight w:hRule="exact" w:val="283"/>
        </w:trPr>
        <w:tc>
          <w:tcPr>
            <w:tcW w:w="10490" w:type="dxa"/>
            <w:gridSpan w:val="9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49"/>
              <w:ind w:left="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b/>
                <w:sz w:val="18"/>
                <w:lang w:val="tr-TR"/>
              </w:rPr>
              <w:t>Ö  Ğ  R  E  N  C  İ  N  İ</w:t>
            </w:r>
            <w:r w:rsidRPr="0005176F">
              <w:rPr>
                <w:rFonts w:ascii="Times New Roman" w:hAnsi="Times New Roman"/>
                <w:b/>
                <w:spacing w:val="44"/>
                <w:sz w:val="18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b/>
                <w:sz w:val="18"/>
                <w:lang w:val="tr-TR"/>
              </w:rPr>
              <w:t>N</w:t>
            </w:r>
          </w:p>
        </w:tc>
      </w:tr>
      <w:tr w:rsidR="00DF7935" w:rsidRPr="00446A30" w:rsidTr="00600ABD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Soyadı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44"/>
              <w:ind w:left="120" w:right="517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Kayıtlı</w:t>
            </w:r>
            <w:r w:rsidRPr="0005176F">
              <w:rPr>
                <w:rFonts w:ascii="Times New Roman" w:hAnsi="Times New Roman"/>
                <w:spacing w:val="-1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olduğu Okul/Kurumun</w:t>
            </w:r>
            <w:r w:rsidRPr="0005176F">
              <w:rPr>
                <w:rFonts w:ascii="Times New Roman" w:hAnsi="Times New Roman"/>
                <w:spacing w:val="-7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C7326D" w:rsidRDefault="00262960" w:rsidP="00600ABD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    </w:t>
            </w:r>
            <w:r w:rsidR="0095731F" w:rsidRPr="00C7326D">
              <w:rPr>
                <w:b/>
                <w:sz w:val="18"/>
                <w:szCs w:val="18"/>
                <w:lang w:val="tr-TR"/>
              </w:rPr>
              <w:t>AKYAZI MESLEKİ EĞİTİM MERKEZİ</w:t>
            </w: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/>
                <w:sz w:val="16"/>
                <w:lang w:val="tr-TR"/>
              </w:rPr>
              <w:t>T.C. Kimlik</w:t>
            </w:r>
            <w:r w:rsidRPr="0005176F">
              <w:rPr>
                <w:rFonts w:ascii="Times New Roman"/>
                <w:spacing w:val="-4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/>
                <w:sz w:val="16"/>
                <w:lang w:val="tr-TR"/>
              </w:rPr>
              <w:t>No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Okul</w:t>
            </w:r>
            <w:r w:rsidRPr="0005176F">
              <w:rPr>
                <w:rFonts w:ascii="Times New Roman" w:hAnsi="Times New Roman"/>
                <w:spacing w:val="-5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Numarası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Baba</w:t>
            </w:r>
            <w:r w:rsidRPr="0005176F">
              <w:rPr>
                <w:rFonts w:ascii="Times New Roman" w:hAnsi="Times New Roman"/>
                <w:spacing w:val="-3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60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Sınıfı-Şubesi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600ABD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8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Ana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8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Alanı/Dalı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7E2C41" w:rsidRDefault="00DF7935" w:rsidP="00600ABD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pStyle w:val="TableParagraph"/>
              <w:spacing w:before="155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Doğum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Yeri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05176F">
            <w:pPr>
              <w:rPr>
                <w:sz w:val="16"/>
                <w:lang w:val="tr-TR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EC799C" w:rsidRDefault="008879D0" w:rsidP="0005176F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C799C">
              <w:rPr>
                <w:rFonts w:ascii="Times New Roman"/>
                <w:b/>
                <w:sz w:val="18"/>
                <w:szCs w:val="18"/>
                <w:lang w:val="tr-TR"/>
              </w:rPr>
              <w:t>Öğ</w:t>
            </w:r>
            <w:r w:rsidRPr="00EC799C">
              <w:rPr>
                <w:rFonts w:ascii="Times New Roman"/>
                <w:b/>
                <w:sz w:val="18"/>
                <w:szCs w:val="18"/>
                <w:lang w:val="tr-TR"/>
              </w:rPr>
              <w:t xml:space="preserve">renci </w:t>
            </w:r>
            <w:r w:rsidR="00DF7935" w:rsidRPr="00EC799C">
              <w:rPr>
                <w:rFonts w:ascii="Times New Roman"/>
                <w:b/>
                <w:sz w:val="18"/>
                <w:szCs w:val="18"/>
                <w:lang w:val="tr-TR"/>
              </w:rPr>
              <w:t>Telefonu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7E2C41" w:rsidRDefault="00DF7935" w:rsidP="00DD7F75">
            <w:pPr>
              <w:rPr>
                <w:sz w:val="18"/>
                <w:lang w:val="tr-TR"/>
              </w:rPr>
            </w:pPr>
          </w:p>
        </w:tc>
      </w:tr>
      <w:tr w:rsidR="00DF7935" w:rsidRPr="00446A30" w:rsidTr="0005176F">
        <w:trPr>
          <w:trHeight w:hRule="exact" w:val="454"/>
        </w:trPr>
        <w:tc>
          <w:tcPr>
            <w:tcW w:w="1876" w:type="dxa"/>
            <w:gridSpan w:val="3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33" w:line="283" w:lineRule="auto"/>
              <w:ind w:left="106" w:right="42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Doğum</w:t>
            </w:r>
            <w:r w:rsidRPr="0005176F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05176F">
              <w:rPr>
                <w:rFonts w:ascii="Times New Roman" w:hAnsi="Times New Roman"/>
                <w:sz w:val="16"/>
                <w:lang w:val="tr-TR"/>
              </w:rPr>
              <w:t>Tarihi (Gün/Ay/Yıl)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26"/>
                <w:lang w:val="tr-TR"/>
              </w:rPr>
            </w:pPr>
          </w:p>
          <w:p w:rsidR="00DF7935" w:rsidRPr="0005176F" w:rsidRDefault="00DF7935" w:rsidP="00DD7F7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…./…./………</w:t>
            </w:r>
          </w:p>
        </w:tc>
        <w:tc>
          <w:tcPr>
            <w:tcW w:w="2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16495C" w:rsidP="00DD7F75">
            <w:pPr>
              <w:pStyle w:val="TableParagraph"/>
              <w:tabs>
                <w:tab w:val="left" w:pos="1392"/>
              </w:tabs>
              <w:ind w:left="120" w:right="11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/>
                <w:spacing w:val="-1"/>
                <w:sz w:val="16"/>
                <w:lang w:val="tr-TR"/>
              </w:rPr>
              <w:t xml:space="preserve">İşletmede  </w:t>
            </w:r>
            <w:r w:rsidR="00DF7935" w:rsidRPr="0005176F">
              <w:rPr>
                <w:rFonts w:ascii="Times New Roman" w:hAnsi="Times New Roman"/>
                <w:spacing w:val="-1"/>
                <w:sz w:val="16"/>
                <w:lang w:val="tr-TR"/>
              </w:rPr>
              <w:t>Mesleki</w:t>
            </w:r>
            <w:r>
              <w:rPr>
                <w:rFonts w:ascii="Times New Roman" w:hAnsi="Times New Roman"/>
                <w:spacing w:val="-1"/>
                <w:sz w:val="16"/>
                <w:lang w:val="tr-TR"/>
              </w:rPr>
              <w:t xml:space="preserve"> </w:t>
            </w:r>
            <w:r w:rsidR="00DF7935" w:rsidRPr="0005176F">
              <w:rPr>
                <w:rFonts w:ascii="Times New Roman" w:hAnsi="Times New Roman"/>
                <w:spacing w:val="-45"/>
                <w:sz w:val="16"/>
                <w:lang w:val="tr-TR"/>
              </w:rPr>
              <w:t xml:space="preserve"> </w:t>
            </w:r>
            <w:r w:rsidR="00DF7935" w:rsidRPr="0005176F">
              <w:rPr>
                <w:rFonts w:ascii="Times New Roman" w:hAnsi="Times New Roman"/>
                <w:sz w:val="16"/>
                <w:lang w:val="tr-TR"/>
              </w:rPr>
              <w:t>Eğitime Başlama</w:t>
            </w:r>
            <w:r w:rsidR="00DF7935" w:rsidRPr="0005176F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="00DF7935" w:rsidRPr="0005176F">
              <w:rPr>
                <w:rFonts w:ascii="Times New Roman" w:hAnsi="Times New Roman"/>
                <w:sz w:val="16"/>
                <w:lang w:val="tr-TR"/>
              </w:rPr>
              <w:t>Tarihi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26"/>
                <w:lang w:val="tr-TR"/>
              </w:rPr>
            </w:pPr>
          </w:p>
          <w:p w:rsidR="00DF7935" w:rsidRPr="00600ABD" w:rsidRDefault="00DF7935" w:rsidP="00DD7F75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</w:tr>
      <w:tr w:rsidR="00DF7935" w:rsidRPr="00446A30" w:rsidTr="0005176F">
        <w:trPr>
          <w:trHeight w:hRule="exact" w:val="397"/>
        </w:trPr>
        <w:tc>
          <w:tcPr>
            <w:tcW w:w="10490" w:type="dxa"/>
            <w:gridSpan w:val="9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58"/>
              <w:ind w:left="67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OKUL/KURUMDA İRTİBAT SAĞLANACAK KOORDİNATÖR MÜDÜR</w:t>
            </w:r>
            <w:r w:rsidRPr="00446A30">
              <w:rPr>
                <w:rFonts w:ascii="Times New Roman" w:hAnsi="Times New Roman"/>
                <w:b/>
                <w:spacing w:val="-14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YARDIMCISININ</w:t>
            </w:r>
          </w:p>
        </w:tc>
      </w:tr>
      <w:tr w:rsidR="00DF7935" w:rsidRPr="00446A30" w:rsidTr="00581BF3">
        <w:trPr>
          <w:trHeight w:hRule="exact" w:val="397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hAnsi="Times New Roman"/>
                <w:sz w:val="16"/>
                <w:lang w:val="tr-TR"/>
              </w:rPr>
              <w:t>Adı-Soyadı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9B76BE" w:rsidRDefault="00600ABD" w:rsidP="00581BF3">
            <w:pPr>
              <w:rPr>
                <w:lang w:val="tr-TR"/>
              </w:rPr>
            </w:pPr>
            <w:r>
              <w:rPr>
                <w:lang w:val="tr-TR"/>
              </w:rPr>
              <w:t xml:space="preserve">  </w:t>
            </w:r>
            <w:r w:rsidR="0095731F">
              <w:rPr>
                <w:lang w:val="tr-TR"/>
              </w:rPr>
              <w:t>HÜSEYİN ERDEM</w:t>
            </w:r>
          </w:p>
        </w:tc>
      </w:tr>
      <w:tr w:rsidR="00DF7935" w:rsidRPr="00446A30" w:rsidTr="0005176F">
        <w:trPr>
          <w:trHeight w:hRule="exact" w:val="397"/>
        </w:trPr>
        <w:tc>
          <w:tcPr>
            <w:tcW w:w="3359" w:type="dxa"/>
            <w:gridSpan w:val="4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132"/>
              <w:ind w:left="49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/>
                <w:sz w:val="16"/>
                <w:lang w:val="tr-TR"/>
              </w:rPr>
              <w:t>Telefonu</w:t>
            </w:r>
          </w:p>
        </w:tc>
        <w:tc>
          <w:tcPr>
            <w:tcW w:w="3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05176F" w:rsidRDefault="00DF7935" w:rsidP="00DD7F75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05176F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İş</w:t>
            </w:r>
            <w:r w:rsidR="0095731F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 xml:space="preserve">:  </w:t>
            </w:r>
            <w:r w:rsidR="0095731F" w:rsidRPr="0095731F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0264 4190121</w:t>
            </w:r>
          </w:p>
        </w:tc>
        <w:tc>
          <w:tcPr>
            <w:tcW w:w="39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3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</w:t>
            </w:r>
            <w:r w:rsidR="00581BF3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EP : </w:t>
            </w:r>
          </w:p>
        </w:tc>
      </w:tr>
      <w:tr w:rsidR="00DF7935" w:rsidRPr="00446A30" w:rsidTr="0005176F">
        <w:trPr>
          <w:trHeight w:hRule="exact" w:val="397"/>
        </w:trPr>
        <w:tc>
          <w:tcPr>
            <w:tcW w:w="4853" w:type="dxa"/>
            <w:gridSpan w:val="5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10"/>
              <w:ind w:left="49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ÖĞRENCİ VELİSİNİN/YASAL</w:t>
            </w:r>
            <w:r w:rsidRPr="00446A30">
              <w:rPr>
                <w:rFonts w:ascii="Times New Roman" w:hAnsi="Times New Roman"/>
                <w:b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TEMSİLCİSİNİN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110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hAnsi="Times New Roman"/>
                <w:b/>
                <w:sz w:val="20"/>
                <w:lang w:val="tr-TR"/>
              </w:rPr>
              <w:t>İŞLETMENİN</w:t>
            </w:r>
          </w:p>
        </w:tc>
      </w:tr>
      <w:tr w:rsidR="00DF7935" w:rsidRPr="00446A30" w:rsidTr="0005176F">
        <w:trPr>
          <w:trHeight w:hRule="exact" w:val="340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1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Adı</w:t>
            </w:r>
            <w:r w:rsidRPr="002E0326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Soyadı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1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2E0326">
        <w:trPr>
          <w:trHeight w:hRule="exact" w:val="56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  <w:vAlign w:val="center"/>
          </w:tcPr>
          <w:p w:rsidR="00DF7935" w:rsidRPr="002E0326" w:rsidRDefault="00DF7935" w:rsidP="002E0326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Yakınlığı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2E0326" w:rsidRDefault="00AC719D" w:rsidP="00DD7F75">
            <w:pPr>
              <w:pStyle w:val="TableParagraph"/>
              <w:spacing w:before="35" w:line="280" w:lineRule="auto"/>
              <w:ind w:left="656" w:right="187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AC719D">
              <w:rPr>
                <w:rFonts w:ascii="Times New Roman"/>
                <w:noProof/>
                <w:sz w:val="16"/>
                <w:lang w:val="tr-TR" w:eastAsia="tr-TR"/>
              </w:rPr>
              <w:pict>
                <v:rect id="Dikdörtgen 10" o:spid="_x0000_s1026" style="position:absolute;left:0;text-align:left;margin-left:12.85pt;margin-top:15.75pt;width:12.85pt;height:6.4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" fillcolor="white [3212]" strokecolor="black [3213]" strokeweight="1pt"/>
              </w:pict>
            </w:r>
            <w:r w:rsidRPr="00AC719D">
              <w:rPr>
                <w:rFonts w:ascii="Times New Roman"/>
                <w:noProof/>
                <w:sz w:val="16"/>
                <w:lang w:val="tr-TR" w:eastAsia="tr-TR"/>
              </w:rPr>
              <w:pict>
                <v:rect id="Dikdörtgen 8" o:spid="_x0000_s1028" style="position:absolute;left:0;text-align:left;margin-left:12.7pt;margin-top:4.9pt;width:12.9pt;height:6.4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" fillcolor="white [3212]" strokecolor="black [3213]" strokeweight="1pt"/>
              </w:pict>
            </w:r>
            <w:r w:rsidR="00DF7935" w:rsidRPr="002E0326">
              <w:rPr>
                <w:rFonts w:ascii="Times New Roman"/>
                <w:sz w:val="16"/>
                <w:lang w:val="tr-TR"/>
              </w:rPr>
              <w:t>Anne</w:t>
            </w:r>
            <w:r w:rsidR="00DF7935" w:rsidRPr="002E0326">
              <w:rPr>
                <w:rFonts w:ascii="Times New Roman"/>
                <w:spacing w:val="-48"/>
                <w:sz w:val="16"/>
                <w:lang w:val="tr-TR"/>
              </w:rPr>
              <w:t xml:space="preserve"> </w:t>
            </w:r>
            <w:r w:rsidR="00DF7935" w:rsidRPr="002E0326">
              <w:rPr>
                <w:rFonts w:ascii="Times New Roman"/>
                <w:sz w:val="16"/>
                <w:lang w:val="tr-TR"/>
              </w:rPr>
              <w:t>Baba</w:t>
            </w:r>
          </w:p>
          <w:p w:rsidR="00DF7935" w:rsidRPr="002E0326" w:rsidRDefault="00AC719D" w:rsidP="00DD7F75">
            <w:pPr>
              <w:pStyle w:val="TableParagraph"/>
              <w:spacing w:before="1"/>
              <w:ind w:left="65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AC719D">
              <w:rPr>
                <w:rFonts w:ascii="Times New Roman"/>
                <w:noProof/>
                <w:sz w:val="16"/>
                <w:lang w:val="tr-TR" w:eastAsia="tr-TR"/>
              </w:rPr>
              <w:pict>
                <v:rect id="Dikdörtgen 11" o:spid="_x0000_s1027" style="position:absolute;left:0;text-align:left;margin-left:12.9pt;margin-top:1.75pt;width:12.9pt;height:6.4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" fillcolor="white [3212]" strokecolor="black [3213]" strokeweight="1pt"/>
              </w:pic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>Diğer</w:t>
            </w:r>
            <w:r w:rsidR="00DF7935" w:rsidRPr="002E0326">
              <w:rPr>
                <w:rFonts w:ascii="Times New Roman" w:hAnsi="Times New Roman"/>
                <w:spacing w:val="-8"/>
                <w:sz w:val="16"/>
                <w:lang w:val="tr-TR"/>
              </w:rPr>
              <w:t xml:space="preserve">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>(Belirtiniz)</w:t>
            </w:r>
          </w:p>
          <w:p w:rsidR="00DF7935" w:rsidRPr="002E0326" w:rsidRDefault="00DF7935" w:rsidP="00DD7F75">
            <w:pPr>
              <w:pStyle w:val="TableParagraph"/>
              <w:spacing w:before="41"/>
              <w:ind w:left="65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……………………………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</w:p>
          <w:p w:rsidR="00DF7935" w:rsidRPr="002E0326" w:rsidRDefault="00DF7935" w:rsidP="00DD7F75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2E0326">
        <w:trPr>
          <w:trHeight w:hRule="exact" w:val="454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77"/>
              <w:ind w:left="63" w:right="6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İşletme</w:t>
            </w:r>
            <w:r w:rsidRPr="002E0326">
              <w:rPr>
                <w:rFonts w:ascii="Times New Roman" w:hAnsi="Times New Roman"/>
                <w:spacing w:val="10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Temsilcisinin Adı-Soyadı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</w:tr>
      <w:tr w:rsidR="00DF7935" w:rsidRPr="00446A30" w:rsidTr="002E0326">
        <w:trPr>
          <w:trHeight w:hRule="exact" w:val="340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25"/>
                <w:lang w:val="tr-TR"/>
              </w:rPr>
            </w:pPr>
          </w:p>
          <w:p w:rsidR="00DF7935" w:rsidRPr="002E0326" w:rsidRDefault="00DF7935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İkamet</w:t>
            </w:r>
            <w:r w:rsidRPr="002E0326">
              <w:rPr>
                <w:rFonts w:ascii="Times New Roman" w:hAnsi="Times New Roman"/>
                <w:spacing w:val="-4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adresi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25"/>
                <w:lang w:val="tr-TR"/>
              </w:rPr>
            </w:pPr>
          </w:p>
          <w:p w:rsidR="00EC799C" w:rsidRPr="00EC799C" w:rsidRDefault="00EC799C" w:rsidP="00DD7F75">
            <w:pPr>
              <w:pStyle w:val="TableParagraph"/>
              <w:ind w:left="63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6"/>
                <w:lang w:val="tr-TR"/>
              </w:rPr>
              <w:t xml:space="preserve">         </w:t>
            </w:r>
            <w:r w:rsidRPr="00EC799C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İşletme</w:t>
            </w:r>
          </w:p>
          <w:p w:rsidR="00DF7935" w:rsidRPr="002E0326" w:rsidRDefault="00DF7935" w:rsidP="00DD7F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EC799C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Telefon</w:t>
            </w:r>
            <w:r w:rsidRPr="00EC799C">
              <w:rPr>
                <w:rFonts w:ascii="Times New Roman" w:hAnsi="Times New Roman"/>
                <w:b/>
                <w:spacing w:val="-7"/>
                <w:sz w:val="18"/>
                <w:szCs w:val="18"/>
                <w:lang w:val="tr-TR"/>
              </w:rPr>
              <w:t xml:space="preserve"> </w:t>
            </w:r>
            <w:r w:rsidRPr="00EC799C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2E0326">
        <w:trPr>
          <w:trHeight w:hRule="exact" w:val="340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7E2C41">
        <w:trPr>
          <w:trHeight w:hRule="exact" w:val="397"/>
        </w:trPr>
        <w:tc>
          <w:tcPr>
            <w:tcW w:w="1168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28"/>
                <w:lang w:val="tr-TR"/>
              </w:rPr>
            </w:pPr>
          </w:p>
          <w:p w:rsidR="00DF7935" w:rsidRPr="00EC799C" w:rsidRDefault="008879D0" w:rsidP="00DD7F75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tr-TR"/>
              </w:rPr>
            </w:pPr>
            <w:r w:rsidRPr="00EC799C">
              <w:rPr>
                <w:rFonts w:ascii="Times New Roman"/>
                <w:b/>
                <w:sz w:val="18"/>
                <w:szCs w:val="18"/>
                <w:lang w:val="tr-TR"/>
              </w:rPr>
              <w:t xml:space="preserve">Veli </w:t>
            </w:r>
            <w:r w:rsidR="00DF7935" w:rsidRPr="00EC799C">
              <w:rPr>
                <w:rFonts w:ascii="Times New Roman"/>
                <w:b/>
                <w:sz w:val="18"/>
                <w:szCs w:val="18"/>
                <w:lang w:val="tr-TR"/>
              </w:rPr>
              <w:t>Telefonu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9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Ev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9"/>
              <w:ind w:left="132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………………..…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89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Faks</w:t>
            </w:r>
            <w:r w:rsidRPr="002E0326">
              <w:rPr>
                <w:rFonts w:ascii="Times New Roman" w:hAnsi="Times New Roman"/>
                <w:spacing w:val="-2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numarası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7E2C41">
        <w:trPr>
          <w:trHeight w:hRule="exact" w:val="397"/>
        </w:trPr>
        <w:tc>
          <w:tcPr>
            <w:tcW w:w="1168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6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Cep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6"/>
              <w:ind w:left="132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………………..…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06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E-Posta</w:t>
            </w:r>
            <w:r w:rsidRPr="002E0326">
              <w:rPr>
                <w:rFonts w:ascii="Times New Roman"/>
                <w:spacing w:val="-4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/>
                <w:sz w:val="16"/>
                <w:lang w:val="tr-TR"/>
              </w:rPr>
              <w:t>adresi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7E2C41">
        <w:trPr>
          <w:trHeight w:hRule="exact" w:val="397"/>
        </w:trPr>
        <w:tc>
          <w:tcPr>
            <w:tcW w:w="1701" w:type="dxa"/>
            <w:gridSpan w:val="2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49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E-Posta</w:t>
            </w:r>
            <w:r w:rsidRPr="002E0326">
              <w:rPr>
                <w:rFonts w:ascii="Times New Roman"/>
                <w:spacing w:val="-2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/>
                <w:sz w:val="16"/>
                <w:lang w:val="tr-TR"/>
              </w:rPr>
              <w:t>Adresi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………………..…</w:t>
            </w:r>
          </w:p>
        </w:tc>
        <w:tc>
          <w:tcPr>
            <w:tcW w:w="1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63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Vergi</w:t>
            </w:r>
            <w:r w:rsidRPr="002E0326">
              <w:rPr>
                <w:rFonts w:ascii="Times New Roman"/>
                <w:spacing w:val="-6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/>
                <w:sz w:val="16"/>
                <w:lang w:val="tr-TR"/>
              </w:rPr>
              <w:t>No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rPr>
                <w:sz w:val="16"/>
                <w:lang w:val="tr-TR"/>
              </w:rPr>
            </w:pPr>
          </w:p>
        </w:tc>
      </w:tr>
      <w:tr w:rsidR="00DF7935" w:rsidRPr="00446A30" w:rsidTr="002E0326">
        <w:trPr>
          <w:trHeight w:hRule="exact" w:val="397"/>
        </w:trPr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lang w:val="tr-TR"/>
              </w:rPr>
            </w:pPr>
          </w:p>
          <w:p w:rsidR="00DF7935" w:rsidRPr="002E0326" w:rsidRDefault="002E0326" w:rsidP="002E0326">
            <w:pPr>
              <w:pStyle w:val="TableParagraph"/>
              <w:ind w:left="106" w:right="116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 xml:space="preserve">Öğrencinin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 xml:space="preserve">18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 xml:space="preserve">yaşından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 xml:space="preserve">büyük olması ve velisi bulunmaması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 xml:space="preserve">halinde irtibat sağlanacak </w:t>
            </w:r>
            <w:r w:rsidR="00DF7935" w:rsidRPr="002E0326">
              <w:rPr>
                <w:rFonts w:ascii="Times New Roman" w:hAnsi="Times New Roman"/>
                <w:sz w:val="16"/>
                <w:lang w:val="tr-TR"/>
              </w:rPr>
              <w:t>kişinin</w:t>
            </w:r>
          </w:p>
        </w:tc>
        <w:tc>
          <w:tcPr>
            <w:tcW w:w="31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120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Adı-Soyadı</w:t>
            </w:r>
            <w:r w:rsidRPr="002E0326">
              <w:rPr>
                <w:rFonts w:ascii="Times New Roman" w:eastAsia="Times New Roman" w:hAnsi="Times New Roman" w:cs="Times New Roman"/>
                <w:spacing w:val="-3"/>
                <w:sz w:val="16"/>
                <w:szCs w:val="20"/>
                <w:lang w:val="tr-TR"/>
              </w:rPr>
              <w:t xml:space="preserve"> </w:t>
            </w: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……………………..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DF7935" w:rsidRPr="002E0326" w:rsidRDefault="00DF7935" w:rsidP="00DD7F75">
            <w:pPr>
              <w:pStyle w:val="TableParagraph"/>
              <w:spacing w:before="153"/>
              <w:ind w:left="1157"/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</w:pPr>
            <w:r w:rsidRPr="002E0326">
              <w:rPr>
                <w:rFonts w:ascii="Times New Roman" w:hAnsi="Times New Roman"/>
                <w:sz w:val="16"/>
                <w:lang w:val="tr-TR"/>
              </w:rPr>
              <w:t>SGK İşyeri Sicil No/Bağkur</w:t>
            </w:r>
            <w:r w:rsidRPr="002E0326">
              <w:rPr>
                <w:rFonts w:ascii="Times New Roman" w:hAnsi="Times New Roman"/>
                <w:spacing w:val="-15"/>
                <w:sz w:val="16"/>
                <w:lang w:val="tr-TR"/>
              </w:rPr>
              <w:t xml:space="preserve"> </w:t>
            </w:r>
            <w:r w:rsidRPr="002E0326">
              <w:rPr>
                <w:rFonts w:ascii="Times New Roman" w:hAnsi="Times New Roman"/>
                <w:sz w:val="16"/>
                <w:lang w:val="tr-TR"/>
              </w:rPr>
              <w:t>No</w:t>
            </w:r>
          </w:p>
        </w:tc>
      </w:tr>
      <w:tr w:rsidR="00DF7935" w:rsidRPr="00446A30" w:rsidTr="00496199">
        <w:trPr>
          <w:trHeight w:hRule="exact" w:val="39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pStyle w:val="TableParagraph"/>
              <w:spacing w:before="49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İletişim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</w:t>
            </w:r>
            <w:r w:rsidRPr="002E0326">
              <w:rPr>
                <w:rFonts w:ascii="Times New Roman" w:eastAsia="Times New Roman" w:hAnsi="Times New Roman" w:cs="Times New Roman"/>
                <w:sz w:val="16"/>
                <w:szCs w:val="20"/>
                <w:lang w:val="tr-TR"/>
              </w:rPr>
              <w:t>bilgileri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446A30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…………….…</w:t>
            </w:r>
          </w:p>
          <w:p w:rsidR="00DF7935" w:rsidRPr="00446A30" w:rsidRDefault="00DF7935" w:rsidP="00DD7F75">
            <w:pPr>
              <w:pStyle w:val="TableParagraph"/>
              <w:spacing w:before="15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………………………………….</w:t>
            </w:r>
          </w:p>
          <w:p w:rsidR="00DF7935" w:rsidRPr="00446A30" w:rsidRDefault="00DF7935" w:rsidP="00DD7F75">
            <w:pPr>
              <w:pStyle w:val="TableParagraph"/>
              <w:spacing w:before="155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</w:p>
          <w:p w:rsidR="00DF7935" w:rsidRPr="00446A30" w:rsidRDefault="00DF7935" w:rsidP="00DD7F75">
            <w:pPr>
              <w:pStyle w:val="TableParagraph"/>
              <w:spacing w:before="114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…………………………………</w:t>
            </w: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496199">
            <w:pPr>
              <w:jc w:val="center"/>
              <w:rPr>
                <w:lang w:val="tr-TR"/>
              </w:rPr>
            </w:pPr>
          </w:p>
        </w:tc>
      </w:tr>
      <w:tr w:rsidR="00DF7935" w:rsidRPr="00446A30" w:rsidTr="00496199">
        <w:trPr>
          <w:trHeight w:hRule="exact" w:val="39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496199">
            <w:pPr>
              <w:pStyle w:val="TableParagraph"/>
              <w:spacing w:before="153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E0326">
              <w:rPr>
                <w:rFonts w:ascii="Times New Roman"/>
                <w:sz w:val="16"/>
                <w:lang w:val="tr-TR"/>
              </w:rPr>
              <w:t>IBAN</w:t>
            </w:r>
            <w:r w:rsidRPr="00446A30">
              <w:rPr>
                <w:rFonts w:ascii="Times New Roman"/>
                <w:spacing w:val="-3"/>
                <w:sz w:val="20"/>
                <w:lang w:val="tr-TR"/>
              </w:rPr>
              <w:t xml:space="preserve"> </w:t>
            </w:r>
            <w:r w:rsidRPr="00446A30">
              <w:rPr>
                <w:rFonts w:ascii="Times New Roman"/>
                <w:sz w:val="20"/>
                <w:lang w:val="tr-TR"/>
              </w:rPr>
              <w:t>No</w:t>
            </w:r>
          </w:p>
        </w:tc>
      </w:tr>
      <w:tr w:rsidR="00DF7935" w:rsidRPr="00446A30" w:rsidTr="00496199">
        <w:trPr>
          <w:trHeight w:hRule="exact" w:val="397"/>
        </w:trPr>
        <w:tc>
          <w:tcPr>
            <w:tcW w:w="1701" w:type="dxa"/>
            <w:gridSpan w:val="2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DF7935" w:rsidRPr="00446A30" w:rsidRDefault="00DF7935" w:rsidP="00DD7F75">
            <w:pPr>
              <w:rPr>
                <w:lang w:val="tr-TR"/>
              </w:rPr>
            </w:pPr>
          </w:p>
        </w:tc>
        <w:tc>
          <w:tcPr>
            <w:tcW w:w="5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F7935" w:rsidRPr="00446A30" w:rsidRDefault="00DF7935" w:rsidP="00496199">
            <w:pPr>
              <w:pStyle w:val="TableParagraph"/>
              <w:spacing w:before="96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46A30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TR………………………………………………………..</w:t>
            </w:r>
          </w:p>
        </w:tc>
      </w:tr>
    </w:tbl>
    <w:p w:rsidR="000D44E9" w:rsidRDefault="000D44E9" w:rsidP="000D44E9">
      <w:pPr>
        <w:tabs>
          <w:tab w:val="left" w:pos="567"/>
        </w:tabs>
        <w:ind w:right="45"/>
        <w:rPr>
          <w:rFonts w:ascii="Times New Roman" w:hAnsi="Times New Roman"/>
          <w:b/>
          <w:sz w:val="18"/>
          <w:szCs w:val="14"/>
          <w:lang w:val="tr-TR"/>
        </w:rPr>
      </w:pPr>
    </w:p>
    <w:p w:rsidR="00DF7935" w:rsidRPr="00496199" w:rsidRDefault="00DF7935" w:rsidP="00496199">
      <w:pPr>
        <w:tabs>
          <w:tab w:val="left" w:pos="567"/>
        </w:tabs>
        <w:ind w:right="45" w:firstLine="284"/>
        <w:jc w:val="center"/>
        <w:rPr>
          <w:rFonts w:ascii="Times New Roman" w:hAnsi="Times New Roman"/>
          <w:b/>
          <w:sz w:val="12"/>
          <w:szCs w:val="12"/>
          <w:lang w:val="tr-TR"/>
        </w:rPr>
        <w:sectPr w:rsidR="00DF7935" w:rsidRPr="00496199" w:rsidSect="00C11BB4">
          <w:footerReference w:type="default" r:id="rId8"/>
          <w:pgSz w:w="11906" w:h="16838"/>
          <w:pgMar w:top="426" w:right="720" w:bottom="720" w:left="720" w:header="142" w:footer="0" w:gutter="0"/>
          <w:cols w:sep="1" w:space="170"/>
          <w:docGrid w:linePitch="360"/>
        </w:sectPr>
      </w:pPr>
    </w:p>
    <w:p w:rsidR="00CE6BF7" w:rsidRPr="00496199" w:rsidRDefault="00CE6BF7" w:rsidP="007E2C41">
      <w:pPr>
        <w:tabs>
          <w:tab w:val="left" w:pos="284"/>
        </w:tabs>
        <w:ind w:right="45" w:firstLine="142"/>
        <w:jc w:val="center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496199">
        <w:rPr>
          <w:rFonts w:ascii="Times New Roman" w:hAnsi="Times New Roman"/>
          <w:b/>
          <w:sz w:val="12"/>
          <w:szCs w:val="12"/>
          <w:lang w:val="tr-TR"/>
        </w:rPr>
        <w:lastRenderedPageBreak/>
        <w:t>GENEL</w:t>
      </w:r>
      <w:r w:rsidRPr="00496199">
        <w:rPr>
          <w:rFonts w:ascii="Times New Roman" w:hAnsi="Times New Roman"/>
          <w:b/>
          <w:spacing w:val="-1"/>
          <w:sz w:val="12"/>
          <w:szCs w:val="12"/>
          <w:lang w:val="tr-TR"/>
        </w:rPr>
        <w:t xml:space="preserve"> </w:t>
      </w:r>
      <w:r w:rsidRPr="00496199">
        <w:rPr>
          <w:rFonts w:ascii="Times New Roman" w:hAnsi="Times New Roman"/>
          <w:b/>
          <w:sz w:val="12"/>
          <w:szCs w:val="12"/>
          <w:lang w:val="tr-TR"/>
        </w:rPr>
        <w:t>HÜKÜMLER</w:t>
      </w:r>
    </w:p>
    <w:p w:rsidR="00CE6BF7" w:rsidRPr="00496199" w:rsidRDefault="00CE6BF7" w:rsidP="007E2C41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496199">
        <w:rPr>
          <w:rFonts w:ascii="Times New Roman"/>
          <w:b/>
          <w:sz w:val="12"/>
          <w:szCs w:val="12"/>
          <w:lang w:val="tr-TR"/>
        </w:rPr>
        <w:t>Dayanak</w:t>
      </w:r>
    </w:p>
    <w:p w:rsidR="00CE6BF7" w:rsidRPr="007E2C41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0"/>
          <w:lang w:val="tr-TR"/>
        </w:rPr>
      </w:pPr>
      <w:r w:rsidRPr="007E2C41">
        <w:rPr>
          <w:b/>
          <w:sz w:val="12"/>
          <w:szCs w:val="10"/>
          <w:lang w:val="tr-TR"/>
        </w:rPr>
        <w:t>MADDE 1</w:t>
      </w:r>
      <w:r w:rsidRPr="007E2C41">
        <w:rPr>
          <w:sz w:val="12"/>
          <w:szCs w:val="10"/>
          <w:lang w:val="tr-TR"/>
        </w:rPr>
        <w:t>- (1) Bu sözleşme, 3308 sayılı Mesleki Eğitim Kanununun 25 inci ve Millî Eğitim</w:t>
      </w:r>
      <w:r w:rsidRPr="007E2C41">
        <w:rPr>
          <w:spacing w:val="-1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Bakanlığı Ortaöğretim Kurumları Yönetmeliğinin 143 üncü maddesine dayanılarak</w:t>
      </w:r>
      <w:r w:rsidRPr="007E2C41">
        <w:rPr>
          <w:spacing w:val="-30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hazırlanmıştır.</w:t>
      </w:r>
    </w:p>
    <w:p w:rsidR="00CE6BF7" w:rsidRPr="007E2C41" w:rsidRDefault="00CE6BF7" w:rsidP="007E2C41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0"/>
          <w:lang w:val="tr-TR"/>
        </w:rPr>
      </w:pPr>
      <w:r w:rsidRPr="007E2C41">
        <w:rPr>
          <w:sz w:val="12"/>
          <w:szCs w:val="10"/>
          <w:lang w:val="tr-TR"/>
        </w:rPr>
        <w:t>Sözleşmenin</w:t>
      </w:r>
      <w:r w:rsidRPr="007E2C41">
        <w:rPr>
          <w:spacing w:val="-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tarafları</w:t>
      </w:r>
    </w:p>
    <w:p w:rsidR="00CE6BF7" w:rsidRPr="007E2C41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0"/>
          <w:lang w:val="tr-TR"/>
        </w:rPr>
      </w:pPr>
      <w:r w:rsidRPr="007E2C41">
        <w:rPr>
          <w:b/>
          <w:sz w:val="12"/>
          <w:szCs w:val="10"/>
          <w:lang w:val="tr-TR"/>
        </w:rPr>
        <w:t>MADDE 2</w:t>
      </w:r>
      <w:r w:rsidRPr="007E2C41">
        <w:rPr>
          <w:sz w:val="12"/>
          <w:szCs w:val="10"/>
          <w:lang w:val="tr-TR"/>
        </w:rPr>
        <w:t>- (1) Bu sözleşme işletmede yapılacak mesleki eğitimin/stajın esaslarını</w:t>
      </w:r>
      <w:r w:rsidRPr="007E2C41">
        <w:rPr>
          <w:spacing w:val="3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düzenlemek amacıyla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okul/kurum</w:t>
      </w:r>
      <w:r w:rsidRPr="007E2C41">
        <w:rPr>
          <w:spacing w:val="19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müdürü,</w:t>
      </w:r>
      <w:r w:rsidRPr="007E2C41">
        <w:rPr>
          <w:spacing w:val="19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işveren</w:t>
      </w:r>
      <w:r w:rsidRPr="007E2C41">
        <w:rPr>
          <w:spacing w:val="2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veya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işveren</w:t>
      </w:r>
      <w:r w:rsidRPr="007E2C41">
        <w:rPr>
          <w:spacing w:val="2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vekili</w:t>
      </w:r>
      <w:r w:rsidRPr="007E2C41">
        <w:rPr>
          <w:spacing w:val="20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ile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öğrenci</w:t>
      </w:r>
      <w:r w:rsidRPr="007E2C41">
        <w:rPr>
          <w:spacing w:val="20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reşit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ise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kendisi,</w:t>
      </w:r>
      <w:r w:rsidRPr="007E2C41">
        <w:rPr>
          <w:spacing w:val="17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değilse</w:t>
      </w:r>
      <w:r w:rsidRPr="007E2C41">
        <w:rPr>
          <w:spacing w:val="32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yasal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temsilcisi arasında üç nüsha düzenlenir, imzalanan sözleşmenin birer nüshası taraflarda</w:t>
      </w:r>
      <w:r w:rsidRPr="007E2C41">
        <w:rPr>
          <w:spacing w:val="-3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bulunur.</w:t>
      </w:r>
    </w:p>
    <w:p w:rsidR="00CE6BF7" w:rsidRPr="007E2C41" w:rsidRDefault="00CE6BF7" w:rsidP="007E2C41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0"/>
          <w:lang w:val="tr-TR"/>
        </w:rPr>
      </w:pPr>
      <w:r w:rsidRPr="007E2C41">
        <w:rPr>
          <w:sz w:val="12"/>
          <w:szCs w:val="10"/>
          <w:lang w:val="tr-TR"/>
        </w:rPr>
        <w:t>Tanımlar</w:t>
      </w:r>
    </w:p>
    <w:p w:rsidR="00CE6BF7" w:rsidRPr="007E2C41" w:rsidRDefault="00CE6BF7" w:rsidP="007E2C41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b/>
          <w:sz w:val="12"/>
          <w:szCs w:val="10"/>
          <w:lang w:val="tr-TR"/>
        </w:rPr>
        <w:t xml:space="preserve">MADDE 3- </w:t>
      </w:r>
      <w:r w:rsidRPr="007E2C41">
        <w:rPr>
          <w:rFonts w:ascii="Times New Roman" w:hAnsi="Times New Roman"/>
          <w:sz w:val="12"/>
          <w:szCs w:val="10"/>
          <w:lang w:val="tr-TR"/>
        </w:rPr>
        <w:t>Bu Sözleşmede</w:t>
      </w:r>
      <w:r w:rsidRPr="007E2C41">
        <w:rPr>
          <w:rFonts w:ascii="Times New Roman" w:hAnsi="Times New Roman"/>
          <w:spacing w:val="-1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geçen;</w:t>
      </w:r>
    </w:p>
    <w:p w:rsidR="00CE6BF7" w:rsidRPr="007E2C41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4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Eğitici personel: Mesleki yeterliğe sahip, öğrencilerin işyerindeki eğitiminden sorumlu, iş</w:t>
      </w:r>
      <w:r w:rsidRPr="007E2C41">
        <w:rPr>
          <w:rFonts w:ascii="Times New Roman" w:hAnsi="Times New Roman"/>
          <w:spacing w:val="4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pedagojisi eğitimi</w:t>
      </w:r>
      <w:r w:rsidRPr="007E2C41">
        <w:rPr>
          <w:rFonts w:ascii="Times New Roman" w:hAnsi="Times New Roman"/>
          <w:spacing w:val="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almış,</w:t>
      </w:r>
      <w:r w:rsidRPr="007E2C41">
        <w:rPr>
          <w:rFonts w:ascii="Times New Roman" w:hAnsi="Times New Roman"/>
          <w:spacing w:val="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mesleki</w:t>
      </w:r>
      <w:r w:rsidRPr="007E2C41">
        <w:rPr>
          <w:rFonts w:ascii="Times New Roman" w:hAnsi="Times New Roman"/>
          <w:spacing w:val="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</w:t>
      </w:r>
      <w:r w:rsidRPr="007E2C41">
        <w:rPr>
          <w:rFonts w:ascii="Times New Roman" w:hAnsi="Times New Roman"/>
          <w:spacing w:val="1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yöntem</w:t>
      </w:r>
      <w:r w:rsidRPr="007E2C41">
        <w:rPr>
          <w:rFonts w:ascii="Times New Roman" w:hAnsi="Times New Roman"/>
          <w:spacing w:val="1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tekniklerini</w:t>
      </w:r>
      <w:r w:rsidRPr="007E2C41">
        <w:rPr>
          <w:rFonts w:ascii="Times New Roman" w:hAnsi="Times New Roman"/>
          <w:spacing w:val="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bilen</w:t>
      </w:r>
      <w:r w:rsidRPr="007E2C41">
        <w:rPr>
          <w:rFonts w:ascii="Times New Roman" w:hAnsi="Times New Roman"/>
          <w:spacing w:val="1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1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uygulayan</w:t>
      </w:r>
      <w:r w:rsidRPr="007E2C41">
        <w:rPr>
          <w:rFonts w:ascii="Times New Roman" w:hAnsi="Times New Roman"/>
          <w:spacing w:val="1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veya</w:t>
      </w:r>
      <w:r w:rsidRPr="007E2C41">
        <w:rPr>
          <w:rFonts w:ascii="Times New Roman" w:hAnsi="Times New Roman"/>
          <w:spacing w:val="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mesleki</w:t>
      </w:r>
      <w:r w:rsidRPr="007E2C41">
        <w:rPr>
          <w:rFonts w:ascii="Times New Roman" w:hAnsi="Times New Roman"/>
          <w:spacing w:val="7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1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teknik</w:t>
      </w:r>
      <w:r w:rsidRPr="007E2C41">
        <w:rPr>
          <w:rFonts w:ascii="Times New Roman" w:hAnsi="Times New Roman"/>
          <w:spacing w:val="1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</w:t>
      </w:r>
      <w:r w:rsidRPr="007E2C41">
        <w:rPr>
          <w:rFonts w:ascii="Times New Roman" w:hAnsi="Times New Roman"/>
          <w:spacing w:val="1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okul</w:t>
      </w:r>
      <w:r w:rsidRPr="007E2C41">
        <w:rPr>
          <w:rFonts w:ascii="Times New Roman" w:hAnsi="Times New Roman"/>
          <w:spacing w:val="1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 kurumlarında atölye ve laboratuvar öğretmenliği yapabilme yetkisine sahip</w:t>
      </w:r>
      <w:r w:rsidRPr="007E2C41">
        <w:rPr>
          <w:rFonts w:ascii="Times New Roman" w:hAnsi="Times New Roman"/>
          <w:spacing w:val="-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kişiyi,</w:t>
      </w:r>
    </w:p>
    <w:p w:rsidR="00CE6BF7" w:rsidRPr="007E2C41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İşletme: Öğrencinin Kanun kapsamında mesleki eğitim</w:t>
      </w:r>
      <w:r w:rsidRPr="007E2C41">
        <w:rPr>
          <w:rFonts w:ascii="Times New Roman" w:hAnsi="Times New Roman"/>
          <w:spacing w:val="-27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gördüğü;</w:t>
      </w:r>
    </w:p>
    <w:p w:rsidR="00CE6BF7" w:rsidRPr="007E2C41" w:rsidRDefault="00CE6BF7" w:rsidP="007E2C41">
      <w:pPr>
        <w:pStyle w:val="ListeParagraf"/>
        <w:numPr>
          <w:ilvl w:val="1"/>
          <w:numId w:val="2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Özel sektöre ait kurum ve</w:t>
      </w:r>
      <w:r w:rsidRPr="007E2C41">
        <w:rPr>
          <w:rFonts w:ascii="Times New Roman" w:hAnsi="Times New Roman"/>
          <w:spacing w:val="-1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kuruluşları,</w:t>
      </w:r>
    </w:p>
    <w:p w:rsidR="00CE6BF7" w:rsidRPr="007E2C41" w:rsidRDefault="00CE6BF7" w:rsidP="007E2C41">
      <w:pPr>
        <w:pStyle w:val="ListeParagraf"/>
        <w:numPr>
          <w:ilvl w:val="1"/>
          <w:numId w:val="2"/>
        </w:numPr>
        <w:tabs>
          <w:tab w:val="left" w:pos="284"/>
          <w:tab w:val="left" w:pos="1197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Kamu kurum ve kuruluşlarını (İl/ilçe millî eğitim müdürlükleri, okul öncesi eğitim</w:t>
      </w:r>
      <w:r w:rsidRPr="007E2C41">
        <w:rPr>
          <w:rFonts w:ascii="Times New Roman" w:hAnsi="Times New Roman"/>
          <w:spacing w:val="47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kurumları, ilköğretim ve ortaöğretim kurumları</w:t>
      </w:r>
      <w:r w:rsidRPr="007E2C41">
        <w:rPr>
          <w:rFonts w:ascii="Times New Roman" w:hAnsi="Times New Roman"/>
          <w:spacing w:val="-14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dâhil)</w:t>
      </w:r>
    </w:p>
    <w:p w:rsidR="00CE6BF7" w:rsidRPr="007E2C41" w:rsidRDefault="00CE6BF7" w:rsidP="007E2C41">
      <w:pPr>
        <w:pStyle w:val="ListeParagraf"/>
        <w:numPr>
          <w:ilvl w:val="1"/>
          <w:numId w:val="2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Bünyesinde döner sermaye işletmesi bulunan okul ve kurumlar için döner sermaye</w:t>
      </w:r>
      <w:r w:rsidRPr="007E2C41">
        <w:rPr>
          <w:rFonts w:ascii="Times New Roman" w:hAnsi="Times New Roman"/>
          <w:spacing w:val="-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işletmesini,</w:t>
      </w:r>
    </w:p>
    <w:p w:rsidR="00CE6BF7" w:rsidRPr="007E2C41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85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İşletmelerde mesleki eğitim: Mesleki ve teknik eğitim okul ve kurumları öğrencilerinin</w:t>
      </w:r>
      <w:r w:rsidRPr="007E2C41">
        <w:rPr>
          <w:rFonts w:ascii="Times New Roman" w:hAnsi="Times New Roman"/>
          <w:spacing w:val="4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beceri eğitimlerini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işletmelerde,</w:t>
      </w:r>
      <w:r w:rsidRPr="007E2C41">
        <w:rPr>
          <w:rFonts w:ascii="Times New Roman" w:hAnsi="Times New Roman"/>
          <w:spacing w:val="-5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teorik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eğitimlerini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ise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mesleki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teknik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</w:t>
      </w:r>
      <w:r w:rsidRPr="007E2C41">
        <w:rPr>
          <w:rFonts w:ascii="Times New Roman" w:hAnsi="Times New Roman"/>
          <w:spacing w:val="-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okul</w:t>
      </w:r>
      <w:r w:rsidRPr="007E2C41">
        <w:rPr>
          <w:rFonts w:ascii="Times New Roman" w:hAnsi="Times New Roman"/>
          <w:spacing w:val="-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-4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kurumlarında</w:t>
      </w:r>
      <w:r w:rsidRPr="007E2C41">
        <w:rPr>
          <w:rFonts w:ascii="Times New Roman" w:hAnsi="Times New Roman"/>
          <w:spacing w:val="-4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veya</w:t>
      </w:r>
      <w:r w:rsidRPr="007E2C41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işletme</w:t>
      </w:r>
      <w:r w:rsidRPr="007E2C41">
        <w:rPr>
          <w:rFonts w:ascii="Times New Roman" w:hAnsi="Times New Roman"/>
          <w:spacing w:val="-4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veya kurumlarca tesis edilen eğitim birimlerinde yaptıkları eğitim</w:t>
      </w:r>
      <w:r w:rsidRPr="007E2C41">
        <w:rPr>
          <w:rFonts w:ascii="Times New Roman" w:hAnsi="Times New Roman"/>
          <w:spacing w:val="-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uygulamalarını,</w:t>
      </w:r>
    </w:p>
    <w:p w:rsidR="00CE6BF7" w:rsidRPr="007E2C41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0"/>
          <w:lang w:val="tr-TR"/>
        </w:rPr>
      </w:pPr>
      <w:r w:rsidRPr="007E2C41">
        <w:rPr>
          <w:sz w:val="12"/>
          <w:szCs w:val="10"/>
          <w:lang w:val="tr-TR"/>
        </w:rPr>
        <w:t>ç) Öğrenci: Mesleki ve teknik Anadolu liseleri, mesleki ve teknik eğitim merkezleri, çok</w:t>
      </w:r>
      <w:r w:rsidRPr="007E2C41">
        <w:rPr>
          <w:spacing w:val="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programlı Anadolu liseleri ile mesleki eğitim merkezlerinde öğrenim</w:t>
      </w:r>
      <w:r w:rsidRPr="007E2C41">
        <w:rPr>
          <w:spacing w:val="-2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görenleri,</w:t>
      </w:r>
    </w:p>
    <w:p w:rsidR="00CE6BF7" w:rsidRPr="007E2C41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92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Staj: İşletmelerde mesleki eğitime gönderilemeyen öğrencilerin diploma alabilmek için</w:t>
      </w:r>
      <w:r w:rsidRPr="007E2C41">
        <w:rPr>
          <w:rFonts w:ascii="Times New Roman" w:hAnsi="Times New Roman"/>
          <w:spacing w:val="6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öğretim programlarıyla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kazandırılması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öngörülen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mesleki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bilgi,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beceri,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tutum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davranışlarını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geliştirmeleri,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sektörü tanımaları,</w:t>
      </w:r>
      <w:r w:rsidRPr="007E2C41">
        <w:rPr>
          <w:rFonts w:ascii="Times New Roman" w:hAnsi="Times New Roman"/>
          <w:spacing w:val="1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iş</w:t>
      </w:r>
      <w:r w:rsidRPr="007E2C41">
        <w:rPr>
          <w:rFonts w:ascii="Times New Roman" w:hAnsi="Times New Roman"/>
          <w:spacing w:val="1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hayatına</w:t>
      </w:r>
      <w:r w:rsidRPr="007E2C41">
        <w:rPr>
          <w:rFonts w:ascii="Times New Roman" w:hAnsi="Times New Roman"/>
          <w:spacing w:val="1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uyumları,</w:t>
      </w:r>
      <w:r w:rsidRPr="007E2C41">
        <w:rPr>
          <w:rFonts w:ascii="Times New Roman" w:hAnsi="Times New Roman"/>
          <w:spacing w:val="1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gerçek</w:t>
      </w:r>
      <w:r w:rsidRPr="007E2C41">
        <w:rPr>
          <w:rFonts w:ascii="Times New Roman" w:hAnsi="Times New Roman"/>
          <w:spacing w:val="1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üretim</w:t>
      </w:r>
      <w:r w:rsidRPr="007E2C41">
        <w:rPr>
          <w:rFonts w:ascii="Times New Roman" w:hAnsi="Times New Roman"/>
          <w:spacing w:val="2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2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hizmet</w:t>
      </w:r>
      <w:r w:rsidRPr="007E2C41">
        <w:rPr>
          <w:rFonts w:ascii="Times New Roman" w:hAnsi="Times New Roman"/>
          <w:spacing w:val="1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ortamında</w:t>
      </w:r>
      <w:r w:rsidRPr="007E2C41">
        <w:rPr>
          <w:rFonts w:ascii="Times New Roman" w:hAnsi="Times New Roman"/>
          <w:spacing w:val="2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yetişmeleri</w:t>
      </w:r>
      <w:r w:rsidRPr="007E2C41">
        <w:rPr>
          <w:rFonts w:ascii="Times New Roman" w:hAnsi="Times New Roman"/>
          <w:spacing w:val="1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amacıyla</w:t>
      </w:r>
      <w:r w:rsidRPr="007E2C41">
        <w:rPr>
          <w:rFonts w:ascii="Times New Roman" w:hAnsi="Times New Roman"/>
          <w:spacing w:val="2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işletmede</w:t>
      </w:r>
      <w:r w:rsidRPr="007E2C41">
        <w:rPr>
          <w:rFonts w:ascii="Times New Roman" w:hAnsi="Times New Roman"/>
          <w:spacing w:val="2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yaptıkları toplam 40 iş günü süreli mesleki</w:t>
      </w:r>
      <w:r w:rsidRPr="007E2C41">
        <w:rPr>
          <w:rFonts w:ascii="Times New Roman" w:hAnsi="Times New Roman"/>
          <w:spacing w:val="-1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çalışmayı,</w:t>
      </w:r>
    </w:p>
    <w:p w:rsidR="00CE6BF7" w:rsidRPr="007E2C41" w:rsidRDefault="00CE6BF7" w:rsidP="007E2C41">
      <w:pPr>
        <w:pStyle w:val="ListeParagraf"/>
        <w:numPr>
          <w:ilvl w:val="0"/>
          <w:numId w:val="2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Usta öğretici: Ustalık yeterliğini kazanmış; aday çırak, çırak, kalfa ile mesleki ve teknik eğitim okul ve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kurumları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öğrencilerinin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işyerindeki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eğitiminden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sorumlu;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mesleki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</w:t>
      </w:r>
      <w:r w:rsidRPr="007E2C41">
        <w:rPr>
          <w:rFonts w:ascii="Times New Roman" w:hAnsi="Times New Roman"/>
          <w:spacing w:val="3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tekniklerini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bilen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uygulayan kişiyi,</w:t>
      </w:r>
    </w:p>
    <w:p w:rsidR="00CE6BF7" w:rsidRPr="007E2C41" w:rsidRDefault="00CE6BF7" w:rsidP="007E2C41">
      <w:pPr>
        <w:pStyle w:val="GvdeMetni"/>
        <w:tabs>
          <w:tab w:val="left" w:pos="284"/>
        </w:tabs>
        <w:ind w:left="0" w:right="45" w:firstLine="142"/>
        <w:rPr>
          <w:rFonts w:cs="Times New Roman"/>
          <w:sz w:val="12"/>
          <w:szCs w:val="10"/>
          <w:lang w:val="tr-TR"/>
        </w:rPr>
      </w:pPr>
      <w:r w:rsidRPr="007E2C41">
        <w:rPr>
          <w:sz w:val="12"/>
          <w:szCs w:val="10"/>
          <w:lang w:val="tr-TR"/>
        </w:rPr>
        <w:t>ifade</w:t>
      </w:r>
      <w:r w:rsidRPr="007E2C41">
        <w:rPr>
          <w:spacing w:val="-4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eder.</w:t>
      </w:r>
    </w:p>
    <w:p w:rsidR="00CE6BF7" w:rsidRPr="007E2C41" w:rsidRDefault="00CE6BF7" w:rsidP="007E2C41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0"/>
          <w:lang w:val="tr-TR"/>
        </w:rPr>
      </w:pPr>
      <w:r w:rsidRPr="007E2C41">
        <w:rPr>
          <w:sz w:val="12"/>
          <w:szCs w:val="10"/>
          <w:lang w:val="tr-TR"/>
        </w:rPr>
        <w:t>İşletmelerde mesleki eğitim ve</w:t>
      </w:r>
      <w:r w:rsidRPr="007E2C41">
        <w:rPr>
          <w:spacing w:val="-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staj</w:t>
      </w:r>
    </w:p>
    <w:p w:rsidR="00CE6BF7" w:rsidRPr="007E2C41" w:rsidRDefault="00CE6BF7" w:rsidP="007E2C41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0"/>
          <w:lang w:val="tr-TR"/>
        </w:rPr>
      </w:pPr>
      <w:r w:rsidRPr="007E2C41">
        <w:rPr>
          <w:b/>
          <w:sz w:val="12"/>
          <w:szCs w:val="10"/>
          <w:lang w:val="tr-TR"/>
        </w:rPr>
        <w:t>MADDE</w:t>
      </w:r>
      <w:r w:rsidRPr="007E2C41">
        <w:rPr>
          <w:b/>
          <w:spacing w:val="17"/>
          <w:sz w:val="12"/>
          <w:szCs w:val="10"/>
          <w:lang w:val="tr-TR"/>
        </w:rPr>
        <w:t xml:space="preserve"> </w:t>
      </w:r>
      <w:r w:rsidRPr="007E2C41">
        <w:rPr>
          <w:b/>
          <w:sz w:val="12"/>
          <w:szCs w:val="10"/>
          <w:lang w:val="tr-TR"/>
        </w:rPr>
        <w:t>4</w:t>
      </w:r>
      <w:r w:rsidRPr="007E2C41">
        <w:rPr>
          <w:sz w:val="12"/>
          <w:szCs w:val="10"/>
          <w:lang w:val="tr-TR"/>
        </w:rPr>
        <w:t>-</w:t>
      </w:r>
      <w:r w:rsidRPr="007E2C41">
        <w:rPr>
          <w:spacing w:val="1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(1)</w:t>
      </w:r>
      <w:r w:rsidRPr="007E2C41">
        <w:rPr>
          <w:spacing w:val="13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İşletmede</w:t>
      </w:r>
      <w:r w:rsidRPr="007E2C41">
        <w:rPr>
          <w:spacing w:val="14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mesleki</w:t>
      </w:r>
      <w:r w:rsidRPr="007E2C41">
        <w:rPr>
          <w:spacing w:val="14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eğitim</w:t>
      </w:r>
      <w:r w:rsidRPr="007E2C41">
        <w:rPr>
          <w:spacing w:val="1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gören</w:t>
      </w:r>
      <w:r w:rsidRPr="007E2C41">
        <w:rPr>
          <w:spacing w:val="14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öğrencinin</w:t>
      </w:r>
      <w:r w:rsidRPr="007E2C41">
        <w:rPr>
          <w:spacing w:val="17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teorik</w:t>
      </w:r>
      <w:r w:rsidRPr="007E2C41">
        <w:rPr>
          <w:spacing w:val="1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eğitimi</w:t>
      </w:r>
      <w:r w:rsidRPr="007E2C41">
        <w:rPr>
          <w:spacing w:val="14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okul,</w:t>
      </w:r>
      <w:r w:rsidRPr="007E2C41">
        <w:rPr>
          <w:spacing w:val="1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kurum</w:t>
      </w:r>
      <w:r w:rsidRPr="007E2C41">
        <w:rPr>
          <w:spacing w:val="17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veya</w:t>
      </w:r>
      <w:r w:rsidRPr="007E2C41">
        <w:rPr>
          <w:spacing w:val="17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iş</w:t>
      </w:r>
      <w:r w:rsidRPr="007E2C41">
        <w:rPr>
          <w:spacing w:val="16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yerinin eğitim</w:t>
      </w:r>
      <w:r w:rsidRPr="007E2C41">
        <w:rPr>
          <w:spacing w:val="3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biriminde</w:t>
      </w:r>
      <w:r w:rsidRPr="007E2C41">
        <w:rPr>
          <w:spacing w:val="36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yapılır.</w:t>
      </w:r>
      <w:r w:rsidRPr="007E2C41">
        <w:rPr>
          <w:spacing w:val="36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Teorik</w:t>
      </w:r>
      <w:r w:rsidRPr="007E2C41">
        <w:rPr>
          <w:spacing w:val="3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eğitim</w:t>
      </w:r>
      <w:r w:rsidRPr="007E2C41">
        <w:rPr>
          <w:spacing w:val="38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ve</w:t>
      </w:r>
      <w:r w:rsidRPr="007E2C41">
        <w:rPr>
          <w:spacing w:val="36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işletmede</w:t>
      </w:r>
      <w:r w:rsidRPr="007E2C41">
        <w:rPr>
          <w:spacing w:val="34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mesleki</w:t>
      </w:r>
      <w:r w:rsidRPr="007E2C41">
        <w:rPr>
          <w:spacing w:val="37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eğitim</w:t>
      </w:r>
      <w:r w:rsidRPr="007E2C41">
        <w:rPr>
          <w:spacing w:val="3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programın</w:t>
      </w:r>
      <w:r w:rsidRPr="007E2C41">
        <w:rPr>
          <w:spacing w:val="3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özelliği</w:t>
      </w:r>
      <w:r w:rsidRPr="007E2C41">
        <w:rPr>
          <w:spacing w:val="37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ve</w:t>
      </w:r>
      <w:r w:rsidRPr="007E2C41">
        <w:rPr>
          <w:spacing w:val="36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sınıflar</w:t>
      </w:r>
      <w:r w:rsidRPr="007E2C41">
        <w:rPr>
          <w:spacing w:val="35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 xml:space="preserve">itibarıyla haftalık ders çizelgelerinde belirtilen süre kadardır. </w:t>
      </w:r>
      <w:r w:rsidRPr="007E2C41">
        <w:rPr>
          <w:b/>
          <w:sz w:val="12"/>
          <w:szCs w:val="10"/>
          <w:lang w:val="tr-TR"/>
        </w:rPr>
        <w:t>(</w:t>
      </w:r>
      <w:r w:rsidRPr="007E2C41">
        <w:rPr>
          <w:sz w:val="12"/>
          <w:szCs w:val="10"/>
          <w:lang w:val="tr-TR"/>
        </w:rPr>
        <w:t>Millî Eğitim Bakanlığı Ortaöğretim Kurumları</w:t>
      </w:r>
      <w:r w:rsidRPr="007E2C41">
        <w:rPr>
          <w:spacing w:val="-11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Yönetmeliği, madde</w:t>
      </w:r>
      <w:r w:rsidRPr="007E2C41">
        <w:rPr>
          <w:spacing w:val="-3"/>
          <w:sz w:val="12"/>
          <w:szCs w:val="10"/>
          <w:lang w:val="tr-TR"/>
        </w:rPr>
        <w:t xml:space="preserve"> </w:t>
      </w:r>
      <w:r w:rsidRPr="007E2C41">
        <w:rPr>
          <w:sz w:val="12"/>
          <w:szCs w:val="10"/>
          <w:lang w:val="tr-TR"/>
        </w:rPr>
        <w:t>123/1</w:t>
      </w:r>
      <w:r w:rsidRPr="007E2C41">
        <w:rPr>
          <w:b/>
          <w:sz w:val="12"/>
          <w:szCs w:val="10"/>
          <w:lang w:val="tr-TR"/>
        </w:rPr>
        <w:t>)</w:t>
      </w:r>
      <w:r w:rsidRPr="007E2C41">
        <w:rPr>
          <w:sz w:val="12"/>
          <w:szCs w:val="10"/>
          <w:lang w:val="tr-TR"/>
        </w:rPr>
        <w:t>.</w:t>
      </w:r>
    </w:p>
    <w:p w:rsidR="00CE6BF7" w:rsidRPr="007E2C41" w:rsidRDefault="00CE6BF7" w:rsidP="003F4CF2">
      <w:pPr>
        <w:pStyle w:val="ListeParagraf"/>
        <w:numPr>
          <w:ilvl w:val="0"/>
          <w:numId w:val="1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Sektörün özelliği, çalışma ve kapasite durumu ile okul ve iklim şartları da dikkate alınarak yılın</w:t>
      </w:r>
      <w:r w:rsidRPr="007E2C41">
        <w:rPr>
          <w:rFonts w:ascii="Times New Roman" w:hAnsi="Times New Roman"/>
          <w:spacing w:val="-2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 xml:space="preserve">belli </w:t>
      </w:r>
      <w:r w:rsidRPr="007E2C41">
        <w:rPr>
          <w:rFonts w:ascii="Times New Roman" w:hAnsi="Times New Roman"/>
          <w:sz w:val="12"/>
          <w:szCs w:val="10"/>
          <w:lang w:val="tr-TR"/>
        </w:rPr>
        <w:lastRenderedPageBreak/>
        <w:t xml:space="preserve">zamanlarında faal olan yiyecek içecek hizmetleri, konaklama ve seyahat hizmetleri, eğlence </w:t>
      </w:r>
      <w:r w:rsidRPr="007E2C41">
        <w:rPr>
          <w:rFonts w:ascii="Times New Roman" w:hAnsi="Times New Roman"/>
          <w:spacing w:val="1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hizmetleri, denizcilik</w:t>
      </w:r>
      <w:r w:rsidRPr="007E2C41">
        <w:rPr>
          <w:rFonts w:ascii="Times New Roman" w:hAnsi="Times New Roman"/>
          <w:spacing w:val="2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alanları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ile</w:t>
      </w:r>
      <w:r w:rsidRPr="007E2C41">
        <w:rPr>
          <w:rFonts w:ascii="Times New Roman" w:hAnsi="Times New Roman"/>
          <w:spacing w:val="2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Bakanlıkça</w:t>
      </w:r>
      <w:r w:rsidRPr="007E2C41">
        <w:rPr>
          <w:rFonts w:ascii="Times New Roman" w:hAnsi="Times New Roman"/>
          <w:spacing w:val="2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uygun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bulunan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diğer</w:t>
      </w:r>
      <w:r w:rsidRPr="007E2C41">
        <w:rPr>
          <w:rFonts w:ascii="Times New Roman" w:hAnsi="Times New Roman"/>
          <w:spacing w:val="31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alan/dal</w:t>
      </w:r>
      <w:r w:rsidRPr="007E2C41">
        <w:rPr>
          <w:rFonts w:ascii="Times New Roman" w:hAnsi="Times New Roman"/>
          <w:spacing w:val="3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öğrencileri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10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uncu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ve</w:t>
      </w:r>
      <w:r w:rsidRPr="007E2C41">
        <w:rPr>
          <w:rFonts w:ascii="Times New Roman" w:hAnsi="Times New Roman"/>
          <w:spacing w:val="32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11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inci</w:t>
      </w:r>
      <w:r w:rsidRPr="007E2C41">
        <w:rPr>
          <w:rFonts w:ascii="Times New Roman" w:hAnsi="Times New Roman"/>
          <w:spacing w:val="3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sınıfın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bitimi tarihinden itibaren işletmelerde mesleki eğitimlerini yoğunlaştırılmış olarak görebilirler. Mesleki eğitim</w:t>
      </w:r>
      <w:r w:rsidRPr="007E2C41">
        <w:rPr>
          <w:rFonts w:ascii="Times New Roman" w:hAnsi="Times New Roman"/>
          <w:spacing w:val="2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merkezi öğrencilerinin okulda almaları gereken dersler, işletmelerle yapılacak işbirliği çerçevesinde</w:t>
      </w:r>
      <w:r w:rsidRPr="007E2C41">
        <w:rPr>
          <w:rFonts w:ascii="Times New Roman" w:hAnsi="Times New Roman"/>
          <w:spacing w:val="16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yoğunlaştırılarak okutulabilir. (Millî Eğitim Bakanlığı Ortaöğretim Kurumları Yönetmeliği, madde 63,</w:t>
      </w:r>
      <w:r w:rsidRPr="007E2C41">
        <w:rPr>
          <w:rFonts w:ascii="Times New Roman" w:hAnsi="Times New Roman"/>
          <w:spacing w:val="-3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121).</w:t>
      </w:r>
    </w:p>
    <w:p w:rsidR="00CE6BF7" w:rsidRPr="007E2C41" w:rsidRDefault="00CE6BF7" w:rsidP="003F4CF2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1211"/>
          <w:tab w:val="left" w:pos="1242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7E2C41">
        <w:rPr>
          <w:rFonts w:ascii="Times New Roman" w:hAnsi="Times New Roman"/>
          <w:sz w:val="12"/>
          <w:szCs w:val="10"/>
          <w:lang w:val="tr-TR"/>
        </w:rPr>
        <w:t>İşletmedeki</w:t>
      </w:r>
      <w:r w:rsidRPr="007E2C41">
        <w:rPr>
          <w:rFonts w:ascii="Times New Roman" w:hAnsi="Times New Roman"/>
          <w:spacing w:val="26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mesleki</w:t>
      </w:r>
      <w:r w:rsidRPr="007E2C41">
        <w:rPr>
          <w:rFonts w:ascii="Times New Roman" w:hAnsi="Times New Roman"/>
          <w:spacing w:val="27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eğitim,</w:t>
      </w:r>
      <w:r w:rsidRPr="007E2C41">
        <w:rPr>
          <w:rFonts w:ascii="Times New Roman" w:hAnsi="Times New Roman"/>
          <w:spacing w:val="26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il</w:t>
      </w:r>
      <w:r w:rsidRPr="007E2C41">
        <w:rPr>
          <w:rFonts w:ascii="Times New Roman" w:hAnsi="Times New Roman"/>
          <w:spacing w:val="25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millî</w:t>
      </w:r>
      <w:r w:rsidRPr="007E2C41">
        <w:rPr>
          <w:rFonts w:ascii="Times New Roman" w:hAnsi="Times New Roman"/>
          <w:spacing w:val="2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eğitim</w:t>
      </w:r>
      <w:r w:rsidRPr="007E2C41">
        <w:rPr>
          <w:rFonts w:ascii="Times New Roman" w:hAnsi="Times New Roman"/>
          <w:spacing w:val="26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müdürlüklerince</w:t>
      </w:r>
      <w:r w:rsidRPr="007E2C41">
        <w:rPr>
          <w:rFonts w:ascii="Times New Roman" w:hAnsi="Times New Roman"/>
          <w:spacing w:val="27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hazırlanan</w:t>
      </w:r>
      <w:r w:rsidRPr="007E2C41">
        <w:rPr>
          <w:rFonts w:ascii="Times New Roman" w:hAnsi="Times New Roman"/>
          <w:spacing w:val="29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ilgili</w:t>
      </w:r>
      <w:r w:rsidRPr="007E2C41">
        <w:rPr>
          <w:rFonts w:ascii="Times New Roman" w:hAnsi="Times New Roman"/>
          <w:spacing w:val="27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öğretim</w:t>
      </w:r>
      <w:r w:rsidRPr="007E2C41">
        <w:rPr>
          <w:rFonts w:ascii="Times New Roman" w:hAnsi="Times New Roman"/>
          <w:spacing w:val="30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yılı</w:t>
      </w:r>
      <w:r w:rsidRPr="007E2C41">
        <w:rPr>
          <w:rFonts w:ascii="Times New Roman" w:hAnsi="Times New Roman"/>
          <w:spacing w:val="28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çalışma takvimine göre yapılır (Millî Eğitim Bakanlığı Ortaöğretim Kurumları Yönetmeliği, madde</w:t>
      </w:r>
      <w:r w:rsidRPr="007E2C41">
        <w:rPr>
          <w:rFonts w:ascii="Times New Roman" w:hAnsi="Times New Roman"/>
          <w:spacing w:val="-33"/>
          <w:sz w:val="12"/>
          <w:szCs w:val="10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0"/>
          <w:lang w:val="tr-TR"/>
        </w:rPr>
        <w:t>15).</w:t>
      </w:r>
    </w:p>
    <w:p w:rsidR="00CE6BF7" w:rsidRPr="007E2C41" w:rsidRDefault="00CE6BF7" w:rsidP="003F4CF2">
      <w:pPr>
        <w:pStyle w:val="ListeParagraf"/>
        <w:numPr>
          <w:ilvl w:val="0"/>
          <w:numId w:val="1"/>
        </w:numPr>
        <w:tabs>
          <w:tab w:val="left" w:pos="284"/>
          <w:tab w:val="left" w:pos="567"/>
          <w:tab w:val="left" w:pos="1211"/>
          <w:tab w:val="left" w:pos="126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Teorik ve uygulamalı eğitimlerinin tamamını okulda yapan öğrenciler, öğretim</w:t>
      </w:r>
      <w:r w:rsidRPr="007E2C41">
        <w:rPr>
          <w:rFonts w:ascii="Times New Roman" w:hAnsi="Times New Roman"/>
          <w:spacing w:val="4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programlarıyla kazandırılması öngörülen mesleki bilgi, beceri, tutum ve davranışlarını geliştirmelerini, sektörü tanımalarını,</w:t>
      </w:r>
      <w:r w:rsidRPr="007E2C41">
        <w:rPr>
          <w:rFonts w:ascii="Times New Roman" w:hAnsi="Times New Roman"/>
          <w:spacing w:val="4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 hayatına uyumlarını, gerçek üretim ve hizmet ortamında yetişmelerini sağlamak amacıyla yarı yıl ve</w:t>
      </w:r>
      <w:r w:rsidRPr="007E2C41">
        <w:rPr>
          <w:rFonts w:ascii="Times New Roman" w:hAnsi="Times New Roman"/>
          <w:spacing w:val="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yaz tatillerinde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staj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çalışması</w:t>
      </w:r>
      <w:r w:rsidRPr="007E2C41">
        <w:rPr>
          <w:rFonts w:ascii="Times New Roman" w:hAnsi="Times New Roman"/>
          <w:spacing w:val="3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yapar.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Staj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süresi</w:t>
      </w:r>
      <w:r w:rsidRPr="007E2C41">
        <w:rPr>
          <w:rFonts w:ascii="Times New Roman" w:hAnsi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toplam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40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günü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olup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bunun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15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gününe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kadarı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10</w:t>
      </w:r>
      <w:r w:rsidRPr="007E2C41">
        <w:rPr>
          <w:rFonts w:ascii="Times New Roman" w:hAnsi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uncu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sınıfın sonunda yapılabilir. (Millî Eğitim Bakanlığı Ortaöğretim Kurumları Yönetmeliği, madde</w:t>
      </w:r>
      <w:r w:rsidRPr="007E2C41">
        <w:rPr>
          <w:rFonts w:ascii="Times New Roman" w:hAnsi="Times New Roman"/>
          <w:spacing w:val="-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126-127).</w:t>
      </w:r>
    </w:p>
    <w:p w:rsidR="00CE6BF7" w:rsidRPr="007E2C41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İş kazası ve meslek hastalığı</w:t>
      </w:r>
      <w:r w:rsidRPr="007E2C41">
        <w:rPr>
          <w:spacing w:val="-1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hâli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5</w:t>
      </w:r>
      <w:r w:rsidRPr="007E2C41">
        <w:rPr>
          <w:sz w:val="12"/>
          <w:szCs w:val="12"/>
          <w:lang w:val="tr-TR"/>
        </w:rPr>
        <w:t>- (1) Öğrencinin işletmede mesleki eğitim/stajı sırasında meydana gelebilecek iş kazaları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 meslek hastalıklarından ve süresi içerisinde Sosyal Güvenlik Kurumuna gerekli bildirimde</w:t>
      </w:r>
      <w:r w:rsidRPr="007E2C41">
        <w:rPr>
          <w:spacing w:val="4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 xml:space="preserve">bulunulmasından işyeri işverenleri/işveren vekili sorumludur. </w:t>
      </w:r>
      <w:r w:rsidRPr="007E2C41">
        <w:rPr>
          <w:b/>
          <w:sz w:val="12"/>
          <w:szCs w:val="12"/>
          <w:lang w:val="tr-TR"/>
        </w:rPr>
        <w:t>(</w:t>
      </w:r>
      <w:r w:rsidRPr="007E2C41">
        <w:rPr>
          <w:sz w:val="12"/>
          <w:szCs w:val="12"/>
          <w:lang w:val="tr-TR"/>
        </w:rPr>
        <w:t>Millî Eğitim Bakanlığı Ortaöğretim Kurumları Yönetmeliği,</w:t>
      </w:r>
      <w:r w:rsidRPr="007E2C41">
        <w:rPr>
          <w:spacing w:val="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madde 144,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Sosyal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Güvenlik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Kurumu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Emeklilik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Hizmetleri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Genel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Müdürlüğü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çıkışlı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29/09/2016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tarihli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2016/21 sayılı</w:t>
      </w:r>
      <w:r w:rsidRPr="007E2C41">
        <w:rPr>
          <w:spacing w:val="-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Genelge).</w:t>
      </w:r>
    </w:p>
    <w:p w:rsidR="00CE6BF7" w:rsidRPr="007E2C41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rFonts w:cs="Times New Roman"/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Programlara</w:t>
      </w:r>
      <w:r w:rsidRPr="007E2C41">
        <w:rPr>
          <w:spacing w:val="-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uygunluk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rFonts w:cs="Times New Roman"/>
          <w:b/>
          <w:bCs/>
          <w:sz w:val="12"/>
          <w:szCs w:val="12"/>
          <w:lang w:val="tr-TR"/>
        </w:rPr>
        <w:t>MADDE</w:t>
      </w:r>
      <w:r w:rsidRPr="007E2C41">
        <w:rPr>
          <w:rFonts w:cs="Times New Roman"/>
          <w:b/>
          <w:bCs/>
          <w:spacing w:val="26"/>
          <w:sz w:val="12"/>
          <w:szCs w:val="12"/>
          <w:lang w:val="tr-TR"/>
        </w:rPr>
        <w:t xml:space="preserve"> </w:t>
      </w:r>
      <w:r w:rsidRPr="007E2C41">
        <w:rPr>
          <w:rFonts w:cs="Times New Roman"/>
          <w:b/>
          <w:bCs/>
          <w:sz w:val="12"/>
          <w:szCs w:val="12"/>
          <w:lang w:val="tr-TR"/>
        </w:rPr>
        <w:t>6</w:t>
      </w:r>
      <w:r w:rsidRPr="007E2C41">
        <w:rPr>
          <w:rFonts w:cs="Times New Roman"/>
          <w:sz w:val="12"/>
          <w:szCs w:val="12"/>
          <w:lang w:val="tr-TR"/>
        </w:rPr>
        <w:t>-</w:t>
      </w:r>
      <w:r w:rsidRPr="007E2C41">
        <w:rPr>
          <w:rFonts w:cs="Times New Roman"/>
          <w:spacing w:val="25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>(1)</w:t>
      </w:r>
      <w:r w:rsidRPr="007E2C41">
        <w:rPr>
          <w:rFonts w:cs="Times New Roman"/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İşletmelerde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>ve</w:t>
      </w:r>
      <w:r w:rsidRPr="007E2C41">
        <w:rPr>
          <w:rFonts w:cs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>staj</w:t>
      </w:r>
      <w:r w:rsidRPr="007E2C41">
        <w:rPr>
          <w:sz w:val="12"/>
          <w:szCs w:val="12"/>
          <w:lang w:val="tr-TR"/>
        </w:rPr>
        <w:t>,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“Millî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Bakanlığı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Ortaöğretim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 xml:space="preserve">Kurumları Yönetmeliği” hükümleri </w:t>
      </w:r>
      <w:r w:rsidRPr="007E2C41">
        <w:rPr>
          <w:rFonts w:cs="Times New Roman"/>
          <w:sz w:val="12"/>
          <w:szCs w:val="12"/>
          <w:lang w:val="tr-TR"/>
        </w:rPr>
        <w:t xml:space="preserve">ve ilgili alan/dal </w:t>
      </w:r>
      <w:r w:rsidRPr="007E2C41">
        <w:rPr>
          <w:sz w:val="12"/>
          <w:szCs w:val="12"/>
          <w:lang w:val="tr-TR"/>
        </w:rPr>
        <w:t>çevçeve öğretim programlarına uygun olarak</w:t>
      </w:r>
      <w:r w:rsidRPr="007E2C41">
        <w:rPr>
          <w:spacing w:val="-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yürütülür.</w:t>
      </w:r>
    </w:p>
    <w:p w:rsidR="00CE6BF7" w:rsidRPr="007E2C41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İzin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7</w:t>
      </w:r>
      <w:r w:rsidRPr="007E2C41">
        <w:rPr>
          <w:sz w:val="12"/>
          <w:szCs w:val="12"/>
          <w:lang w:val="tr-TR"/>
        </w:rPr>
        <w:t>- (1) İşletmelerde mesleki eğitim gören öğrenciye yarıyıl ve yaz tatili süresince toplam bir</w:t>
      </w:r>
      <w:r w:rsidRPr="007E2C41">
        <w:rPr>
          <w:spacing w:val="-1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ay ücretli izin verilir. Ayrıca mazeretleri kabul edilenlere okul/kurum müdürlüğünün görüşü alınarak bir aya</w:t>
      </w:r>
      <w:r w:rsidRPr="007E2C41">
        <w:rPr>
          <w:spacing w:val="1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kadar ücretsiz mazeret izni de verilebilir (3308 SK. Madde 26, Millî Eğitim Bakanlığı Ortaöğretim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Kurumları Yönetmeliği, madde 134</w:t>
      </w:r>
      <w:r w:rsidRPr="007E2C41">
        <w:rPr>
          <w:spacing w:val="-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).</w:t>
      </w:r>
    </w:p>
    <w:p w:rsidR="00CE6BF7" w:rsidRPr="007E2C41" w:rsidRDefault="00CE6BF7" w:rsidP="003F4CF2">
      <w:pPr>
        <w:pStyle w:val="ListeParagraf"/>
        <w:numPr>
          <w:ilvl w:val="0"/>
          <w:numId w:val="4"/>
        </w:numPr>
        <w:tabs>
          <w:tab w:val="left" w:pos="284"/>
          <w:tab w:val="left" w:pos="567"/>
          <w:tab w:val="left" w:pos="1121"/>
          <w:tab w:val="left" w:pos="1211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Öğrenciler, teorik eğitim günlerinde ücretli izinli sayılırlar (Millî Eğitim Bakanlığı</w:t>
      </w:r>
      <w:r w:rsidRPr="007E2C41">
        <w:rPr>
          <w:rFonts w:ascii="Times New Roman" w:hAnsi="Times New Roman"/>
          <w:spacing w:val="4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Ortaöğretim Kurumları Yönetmeliği, madde</w:t>
      </w:r>
      <w:r w:rsidRPr="007E2C41">
        <w:rPr>
          <w:rFonts w:ascii="Times New Roman" w:hAnsi="Times New Roman"/>
          <w:spacing w:val="-1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123).</w:t>
      </w:r>
    </w:p>
    <w:p w:rsidR="00CE6BF7" w:rsidRPr="007E2C41" w:rsidRDefault="00CE6BF7" w:rsidP="003F4CF2">
      <w:pPr>
        <w:pStyle w:val="ListeParagraf"/>
        <w:numPr>
          <w:ilvl w:val="0"/>
          <w:numId w:val="4"/>
        </w:numPr>
        <w:tabs>
          <w:tab w:val="left" w:pos="284"/>
          <w:tab w:val="left" w:pos="567"/>
          <w:tab w:val="left" w:pos="1071"/>
          <w:tab w:val="left" w:pos="1211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Öğrencilere telâfi eğitimi süresince ve okul/kurumda yapılacak sınavlar için belirtilen günlerde</w:t>
      </w:r>
      <w:r w:rsidRPr="007E2C41">
        <w:rPr>
          <w:rFonts w:ascii="Times New Roman" w:hAnsi="Times New Roman"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ücretli izin verilir (Millî Eğitim Bakanlığı Ortaöğretim Kurumları Yönetmeliği,  madde 144</w:t>
      </w:r>
      <w:r w:rsidRPr="007E2C41">
        <w:rPr>
          <w:rFonts w:ascii="Times New Roman" w:hAnsi="Times New Roman"/>
          <w:spacing w:val="-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).</w:t>
      </w:r>
    </w:p>
    <w:p w:rsidR="00CE6BF7" w:rsidRPr="007E2C41" w:rsidRDefault="00CE6BF7" w:rsidP="003F4CF2">
      <w:pPr>
        <w:pStyle w:val="ListeParagraf"/>
        <w:numPr>
          <w:ilvl w:val="0"/>
          <w:numId w:val="4"/>
        </w:numPr>
        <w:tabs>
          <w:tab w:val="left" w:pos="284"/>
          <w:tab w:val="left" w:pos="567"/>
          <w:tab w:val="left" w:pos="1100"/>
          <w:tab w:val="left" w:pos="1211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Staj</w:t>
      </w:r>
      <w:r w:rsidRPr="007E2C41">
        <w:rPr>
          <w:rFonts w:ascii="Times New Roman" w:hAnsi="Times New Roman"/>
          <w:spacing w:val="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süresi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toplam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40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</w:t>
      </w:r>
      <w:r w:rsidRPr="007E2C41">
        <w:rPr>
          <w:rFonts w:ascii="Times New Roman" w:hAnsi="Times New Roman"/>
          <w:spacing w:val="2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günü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olup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izinli</w:t>
      </w:r>
      <w:r w:rsidRPr="007E2C41">
        <w:rPr>
          <w:rFonts w:ascii="Times New Roman" w:hAnsi="Times New Roman"/>
          <w:spacing w:val="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raporlu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olunan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sürelerin</w:t>
      </w:r>
      <w:r w:rsidRPr="007E2C41">
        <w:rPr>
          <w:rFonts w:ascii="Times New Roman" w:hAnsi="Times New Roman"/>
          <w:spacing w:val="2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fiilen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tamamlanması</w:t>
      </w:r>
      <w:r w:rsidRPr="007E2C41">
        <w:rPr>
          <w:rFonts w:ascii="Times New Roman" w:hAnsi="Times New Roman"/>
          <w:spacing w:val="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gerekir. (Millî Eğitim Bakanlığı Ortaöğretim Kurumları Yönetmeliği, madde</w:t>
      </w:r>
      <w:r w:rsidRPr="007E2C41">
        <w:rPr>
          <w:rFonts w:ascii="Times New Roman" w:hAnsi="Times New Roman"/>
          <w:spacing w:val="-3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127).</w:t>
      </w:r>
    </w:p>
    <w:p w:rsidR="00086F7C" w:rsidRDefault="00086F7C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sz w:val="12"/>
          <w:szCs w:val="12"/>
          <w:lang w:val="tr-TR"/>
        </w:rPr>
      </w:pPr>
    </w:p>
    <w:p w:rsidR="00CE6BF7" w:rsidRPr="007E2C41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Ödenecek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ücret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rFonts w:cs="Times New Roman"/>
          <w:b/>
          <w:bCs/>
          <w:sz w:val="12"/>
          <w:szCs w:val="12"/>
          <w:lang w:val="tr-TR"/>
        </w:rPr>
        <w:t>MADDE 8</w:t>
      </w:r>
      <w:r w:rsidRPr="007E2C41">
        <w:rPr>
          <w:rFonts w:cs="Times New Roman"/>
          <w:sz w:val="12"/>
          <w:szCs w:val="12"/>
          <w:lang w:val="tr-TR"/>
        </w:rPr>
        <w:t xml:space="preserve">- </w:t>
      </w:r>
      <w:r w:rsidRPr="007E2C41">
        <w:rPr>
          <w:sz w:val="12"/>
          <w:szCs w:val="12"/>
          <w:lang w:val="tr-TR"/>
        </w:rPr>
        <w:t>(1) İşletmelerde mesleki eğitim gören öğrenciler ile mesleki ve teknik ortaöğretim okul</w:t>
      </w:r>
      <w:r w:rsidRPr="007E2C41">
        <w:rPr>
          <w:spacing w:val="4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 kurumlarında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staj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veya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tamamlayıcı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gören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öğrencilere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asgari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ücretin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net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tutarının;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yirmi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üzerinde personel çalıştıran işyerlerinde yüzde otuzundan, yirmiden az personel çalıştıran işyerlerinde yüzde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lastRenderedPageBreak/>
        <w:t>onbeşinden, mesleki eğitim merkezi öğrencilerine (aday çırak ve çırağa) asgari ücretin yüzde otuzundan aşağı</w:t>
      </w:r>
      <w:r w:rsidRPr="007E2C41">
        <w:rPr>
          <w:spacing w:val="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ücret ödenemez. Ücret, başlangıçta (...............................................) TL’dır. Öğrenciye ödenecek ücret her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 xml:space="preserve">türlü vergiden muaftır. (3308 Sayılı Kanun, </w:t>
      </w:r>
      <w:r w:rsidRPr="007E2C41">
        <w:rPr>
          <w:rFonts w:cs="Times New Roman"/>
          <w:sz w:val="12"/>
          <w:szCs w:val="12"/>
          <w:lang w:val="tr-TR"/>
        </w:rPr>
        <w:t>Madde</w:t>
      </w:r>
      <w:r w:rsidRPr="007E2C41">
        <w:rPr>
          <w:rFonts w:cs="Times New Roman"/>
          <w:spacing w:val="-19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>25).</w:t>
      </w:r>
    </w:p>
    <w:p w:rsidR="00CE6BF7" w:rsidRPr="007E2C41" w:rsidRDefault="00CE6BF7" w:rsidP="003F4CF2">
      <w:pPr>
        <w:tabs>
          <w:tab w:val="left" w:pos="284"/>
          <w:tab w:val="left" w:pos="567"/>
          <w:tab w:val="left" w:pos="1211"/>
        </w:tabs>
        <w:ind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(1/a)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İşletmelerde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mesleki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eğitim</w:t>
      </w:r>
      <w:r w:rsidRPr="007E2C41">
        <w:rPr>
          <w:rFonts w:ascii="Times New Roman" w:eastAsia="Times New Roman" w:hAnsi="Times New Roman" w:cs="Times New Roman"/>
          <w:spacing w:val="30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gören/staj</w:t>
      </w:r>
      <w:r w:rsidRPr="007E2C41">
        <w:rPr>
          <w:rFonts w:ascii="Times New Roman" w:eastAsia="Times New Roman" w:hAnsi="Times New Roman" w:cs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yapan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öğrencilere,</w:t>
      </w:r>
      <w:r w:rsidRPr="007E2C41">
        <w:rPr>
          <w:rFonts w:ascii="Times New Roman" w:eastAsia="Times New Roman" w:hAnsi="Times New Roman" w:cs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mesleki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eğitimin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devam</w:t>
      </w:r>
      <w:r w:rsidRPr="007E2C41">
        <w:rPr>
          <w:rFonts w:ascii="Times New Roman" w:eastAsia="Times New Roman" w:hAnsi="Times New Roman" w:cs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ettiği</w:t>
      </w:r>
      <w:r w:rsidRPr="007E2C41">
        <w:rPr>
          <w:rFonts w:ascii="Times New Roman" w:eastAsia="Times New Roman" w:hAnsi="Times New Roman" w:cs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sürece yürürlükteki asgari ücretin net tutarının %30’undan az olmamak üzere ücret ödenir. Ücret,</w:t>
      </w:r>
      <w:r w:rsidRPr="007E2C41">
        <w:rPr>
          <w:rFonts w:ascii="Times New Roman" w:eastAsia="Times New Roman" w:hAnsi="Times New Roman" w:cs="Times New Roman"/>
          <w:spacing w:val="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başlangıçta (...............................................) TL’dır. Öğrenciye ödenecek ücret her türlü vergiden muaftır (3308 Sayılı</w:t>
      </w:r>
      <w:r w:rsidRPr="007E2C41">
        <w:rPr>
          <w:rFonts w:ascii="Times New Roman" w:eastAsia="Times New Roman" w:hAnsi="Times New Roman" w:cs="Times New Roman"/>
          <w:spacing w:val="-19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Kanun, Geçici</w:t>
      </w:r>
      <w:r w:rsidRPr="007E2C41">
        <w:rPr>
          <w:rFonts w:ascii="Times New Roman" w:eastAsia="Times New Roman" w:hAnsi="Times New Roman" w:cs="Times New Roman"/>
          <w:spacing w:val="5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madde</w:t>
      </w:r>
      <w:r w:rsidRPr="007E2C41">
        <w:rPr>
          <w:rFonts w:ascii="Times New Roman" w:eastAsia="Times New Roman" w:hAnsi="Times New Roman" w:cs="Times New Roman"/>
          <w:spacing w:val="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sz w:val="12"/>
          <w:szCs w:val="12"/>
          <w:lang w:val="tr-TR"/>
        </w:rPr>
        <w:t>12).</w:t>
      </w:r>
      <w:r w:rsidRPr="007E2C41">
        <w:rPr>
          <w:rFonts w:ascii="Times New Roman" w:eastAsia="Times New Roman" w:hAnsi="Times New Roman" w:cs="Times New Roman"/>
          <w:spacing w:val="9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(3308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sayılı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Kanunun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Geçici</w:t>
      </w:r>
      <w:r w:rsidRPr="007E2C41">
        <w:rPr>
          <w:rFonts w:ascii="Times New Roman" w:eastAsia="Times New Roman" w:hAnsi="Times New Roman" w:cs="Times New Roman"/>
          <w:i/>
          <w:spacing w:val="15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12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nci</w:t>
      </w:r>
      <w:r w:rsidRPr="007E2C41">
        <w:rPr>
          <w:rFonts w:ascii="Times New Roman" w:eastAsia="Times New Roman" w:hAnsi="Times New Roman" w:cs="Times New Roman"/>
          <w:i/>
          <w:spacing w:val="1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maddesi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yürürlükte</w:t>
      </w:r>
      <w:r w:rsidRPr="007E2C41">
        <w:rPr>
          <w:rFonts w:ascii="Times New Roman" w:eastAsia="Times New Roman" w:hAnsi="Times New Roman" w:cs="Times New Roman"/>
          <w:i/>
          <w:spacing w:val="1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kaldığı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sürece</w:t>
      </w:r>
      <w:r w:rsidRPr="007E2C41">
        <w:rPr>
          <w:rFonts w:ascii="Times New Roman" w:eastAsia="Times New Roman" w:hAnsi="Times New Roman" w:cs="Times New Roman"/>
          <w:i/>
          <w:spacing w:val="1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birinci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fıkra</w:t>
      </w:r>
      <w:r w:rsidRPr="007E2C41">
        <w:rPr>
          <w:rFonts w:ascii="Times New Roman" w:eastAsia="Times New Roman" w:hAnsi="Times New Roman" w:cs="Times New Roman"/>
          <w:i/>
          <w:spacing w:val="18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yerine</w:t>
      </w:r>
      <w:r w:rsidRPr="007E2C41">
        <w:rPr>
          <w:rFonts w:ascii="Times New Roman" w:eastAsia="Times New Roman" w:hAnsi="Times New Roman" w:cs="Times New Roman"/>
          <w:i/>
          <w:spacing w:val="17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(1/a)</w:t>
      </w:r>
      <w:r w:rsidRPr="007E2C41">
        <w:rPr>
          <w:rFonts w:ascii="Times New Roman" w:eastAsia="Times New Roman" w:hAnsi="Times New Roman" w:cs="Times New Roman"/>
          <w:i/>
          <w:spacing w:val="16"/>
          <w:sz w:val="12"/>
          <w:szCs w:val="12"/>
          <w:lang w:val="tr-TR"/>
        </w:rPr>
        <w:t xml:space="preserve"> </w:t>
      </w:r>
      <w:r w:rsidRPr="007E2C41">
        <w:rPr>
          <w:rFonts w:ascii="Times New Roman" w:eastAsia="Times New Roman" w:hAnsi="Times New Roman" w:cs="Times New Roman"/>
          <w:i/>
          <w:sz w:val="12"/>
          <w:szCs w:val="12"/>
          <w:lang w:val="tr-TR"/>
        </w:rPr>
        <w:t>fıkrası uygulanacaktır.)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(2)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Sözleşmenin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geçerlilik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süresi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içinde</w:t>
      </w:r>
      <w:r w:rsidRPr="007E2C41">
        <w:rPr>
          <w:spacing w:val="4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asgari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ücrette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artış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olması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halinde,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artışlar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aynı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oranda öğrencinin ücretine</w:t>
      </w:r>
      <w:r w:rsidRPr="007E2C41">
        <w:rPr>
          <w:spacing w:val="-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yansıtılır.</w:t>
      </w:r>
    </w:p>
    <w:p w:rsidR="00CE6BF7" w:rsidRPr="007E2C41" w:rsidRDefault="00CE6BF7" w:rsidP="003F4CF2">
      <w:pPr>
        <w:pStyle w:val="Balk1"/>
        <w:tabs>
          <w:tab w:val="left" w:pos="284"/>
          <w:tab w:val="left" w:pos="567"/>
          <w:tab w:val="left" w:pos="1211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Devamsızlık yapan öğrencinin ücretlerinden kesinti</w:t>
      </w:r>
      <w:r w:rsidRPr="007E2C41">
        <w:rPr>
          <w:spacing w:val="-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yapılması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27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9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için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işletmeye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etmek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zorundadır.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İşletmede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 eğitimine ve teorik eğitimine özürsüz devam etmeyen veya ücretsiz izin kullanan öğrencinin bu günlerdeki</w:t>
      </w:r>
      <w:r w:rsidRPr="007E2C41">
        <w:rPr>
          <w:spacing w:val="-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ücreti kesilir.</w:t>
      </w:r>
    </w:p>
    <w:p w:rsidR="00CE6BF7" w:rsidRPr="007E2C41" w:rsidRDefault="00CE6BF7" w:rsidP="003F4CF2">
      <w:pPr>
        <w:pStyle w:val="GvdeMetni"/>
        <w:tabs>
          <w:tab w:val="left" w:pos="284"/>
          <w:tab w:val="left" w:pos="567"/>
          <w:tab w:val="left" w:pos="1211"/>
        </w:tabs>
        <w:ind w:left="0" w:right="45" w:firstLine="142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(2) Ücret kesilerek yapılacak ödeme</w:t>
      </w:r>
      <w:r w:rsidRPr="007E2C41">
        <w:rPr>
          <w:spacing w:val="-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miktarı;</w:t>
      </w:r>
    </w:p>
    <w:p w:rsidR="00CE6BF7" w:rsidRPr="003F4CF2" w:rsidRDefault="00CE6BF7" w:rsidP="00496199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1287"/>
          <w:tab w:val="left" w:pos="3402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3F4CF2">
        <w:rPr>
          <w:rFonts w:ascii="Times New Roman" w:hAnsi="Times New Roman"/>
          <w:sz w:val="12"/>
          <w:szCs w:val="10"/>
          <w:lang w:val="tr-TR"/>
        </w:rPr>
        <w:t>20 ve daha fazla personel çalıştıran</w:t>
      </w:r>
      <w:r w:rsidRPr="003F4CF2">
        <w:rPr>
          <w:rFonts w:ascii="Times New Roman" w:hAnsi="Times New Roman"/>
          <w:spacing w:val="-21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işletmelerce;</w:t>
      </w:r>
    </w:p>
    <w:p w:rsidR="00CE6BF7" w:rsidRPr="003F4CF2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2"/>
          <w:szCs w:val="10"/>
          <w:lang w:val="tr-TR"/>
        </w:rPr>
      </w:pPr>
      <w:r w:rsidRPr="003F4CF2">
        <w:rPr>
          <w:sz w:val="12"/>
          <w:szCs w:val="10"/>
          <w:lang w:val="tr-TR"/>
        </w:rPr>
        <w:t xml:space="preserve">Ödenecek ücret </w:t>
      </w:r>
      <w:r w:rsidR="003F4CF2">
        <w:rPr>
          <w:sz w:val="12"/>
          <w:szCs w:val="10"/>
          <w:lang w:val="tr-TR"/>
        </w:rPr>
        <w:tab/>
      </w:r>
      <w:r w:rsidRPr="003F4CF2">
        <w:rPr>
          <w:sz w:val="12"/>
          <w:szCs w:val="10"/>
          <w:lang w:val="tr-TR"/>
        </w:rPr>
        <w:t xml:space="preserve">= (Net Asg.ücret x %30) -  </w:t>
      </w:r>
      <w:r w:rsidRPr="003F4CF2">
        <w:rPr>
          <w:sz w:val="12"/>
          <w:szCs w:val="10"/>
          <w:u w:val="single" w:color="000000"/>
          <w:lang w:val="tr-TR"/>
        </w:rPr>
        <w:t>(Net Asg.Ücr.x  %30 x Devamsız Gün</w:t>
      </w:r>
      <w:r w:rsidRPr="003F4CF2">
        <w:rPr>
          <w:spacing w:val="-24"/>
          <w:sz w:val="12"/>
          <w:szCs w:val="10"/>
          <w:u w:val="single" w:color="000000"/>
          <w:lang w:val="tr-TR"/>
        </w:rPr>
        <w:t xml:space="preserve"> </w:t>
      </w:r>
      <w:r w:rsidRPr="003F4CF2">
        <w:rPr>
          <w:sz w:val="12"/>
          <w:szCs w:val="10"/>
          <w:u w:val="single" w:color="000000"/>
          <w:lang w:val="tr-TR"/>
        </w:rPr>
        <w:t>Sayısı)</w:t>
      </w:r>
    </w:p>
    <w:p w:rsidR="00CE6BF7" w:rsidRPr="003F4CF2" w:rsidRDefault="00496199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2"/>
          <w:szCs w:val="10"/>
          <w:lang w:val="tr-TR"/>
        </w:rPr>
      </w:pPr>
      <w:r>
        <w:rPr>
          <w:sz w:val="12"/>
          <w:szCs w:val="10"/>
          <w:lang w:val="tr-TR"/>
        </w:rPr>
        <w:tab/>
      </w:r>
      <w:r>
        <w:rPr>
          <w:sz w:val="12"/>
          <w:szCs w:val="10"/>
          <w:lang w:val="tr-TR"/>
        </w:rPr>
        <w:tab/>
      </w:r>
      <w:r>
        <w:rPr>
          <w:sz w:val="12"/>
          <w:szCs w:val="10"/>
          <w:lang w:val="tr-TR"/>
        </w:rPr>
        <w:tab/>
      </w:r>
      <w:r w:rsidR="00CE6BF7" w:rsidRPr="003F4CF2">
        <w:rPr>
          <w:sz w:val="12"/>
          <w:szCs w:val="10"/>
          <w:lang w:val="tr-TR"/>
        </w:rPr>
        <w:t>30</w:t>
      </w:r>
    </w:p>
    <w:p w:rsidR="00CE6BF7" w:rsidRPr="003F4CF2" w:rsidRDefault="00CE6BF7" w:rsidP="00496199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3F4CF2">
        <w:rPr>
          <w:rFonts w:ascii="Times New Roman" w:eastAsia="Times New Roman" w:hAnsi="Times New Roman" w:cs="Times New Roman"/>
          <w:sz w:val="12"/>
          <w:szCs w:val="10"/>
          <w:lang w:val="tr-TR"/>
        </w:rPr>
        <w:t>20’den az personel çalıştıran</w:t>
      </w:r>
      <w:r w:rsidRPr="003F4CF2">
        <w:rPr>
          <w:rFonts w:ascii="Times New Roman" w:eastAsia="Times New Roman" w:hAnsi="Times New Roman" w:cs="Times New Roman"/>
          <w:spacing w:val="-17"/>
          <w:sz w:val="12"/>
          <w:szCs w:val="10"/>
          <w:lang w:val="tr-TR"/>
        </w:rPr>
        <w:t xml:space="preserve"> </w:t>
      </w:r>
      <w:r w:rsidRPr="003F4CF2">
        <w:rPr>
          <w:rFonts w:ascii="Times New Roman" w:eastAsia="Times New Roman" w:hAnsi="Times New Roman" w:cs="Times New Roman"/>
          <w:sz w:val="12"/>
          <w:szCs w:val="10"/>
          <w:lang w:val="tr-TR"/>
        </w:rPr>
        <w:t>işletmelerce;</w:t>
      </w:r>
    </w:p>
    <w:p w:rsidR="00CE6BF7" w:rsidRPr="003F4CF2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2"/>
          <w:szCs w:val="10"/>
          <w:lang w:val="tr-TR"/>
        </w:rPr>
      </w:pPr>
      <w:r w:rsidRPr="003F4CF2">
        <w:rPr>
          <w:sz w:val="12"/>
          <w:szCs w:val="10"/>
          <w:lang w:val="tr-TR"/>
        </w:rPr>
        <w:t>Ödenecek ücret</w:t>
      </w:r>
      <w:r w:rsidR="003F4CF2">
        <w:rPr>
          <w:sz w:val="12"/>
          <w:szCs w:val="10"/>
          <w:lang w:val="tr-TR"/>
        </w:rPr>
        <w:tab/>
      </w:r>
      <w:r w:rsidRPr="003F4CF2">
        <w:rPr>
          <w:sz w:val="12"/>
          <w:szCs w:val="10"/>
          <w:lang w:val="tr-TR"/>
        </w:rPr>
        <w:t xml:space="preserve"> = (Net Asg.ücret x %15) -  </w:t>
      </w:r>
      <w:r w:rsidRPr="003F4CF2">
        <w:rPr>
          <w:sz w:val="12"/>
          <w:szCs w:val="10"/>
          <w:u w:val="single" w:color="000000"/>
          <w:lang w:val="tr-TR"/>
        </w:rPr>
        <w:t>(Net Asg.Ücr.x  %15 x Devamsız Gün</w:t>
      </w:r>
      <w:r w:rsidRPr="003F4CF2">
        <w:rPr>
          <w:spacing w:val="-26"/>
          <w:sz w:val="12"/>
          <w:szCs w:val="10"/>
          <w:u w:val="single" w:color="000000"/>
          <w:lang w:val="tr-TR"/>
        </w:rPr>
        <w:t xml:space="preserve"> </w:t>
      </w:r>
      <w:r w:rsidRPr="003F4CF2">
        <w:rPr>
          <w:sz w:val="12"/>
          <w:szCs w:val="10"/>
          <w:u w:val="single" w:color="000000"/>
          <w:lang w:val="tr-TR"/>
        </w:rPr>
        <w:t>Sayısı)</w:t>
      </w:r>
    </w:p>
    <w:p w:rsidR="00CE6BF7" w:rsidRPr="003F4CF2" w:rsidRDefault="00496199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284"/>
        <w:jc w:val="both"/>
        <w:rPr>
          <w:rFonts w:cs="Times New Roman"/>
          <w:sz w:val="12"/>
          <w:szCs w:val="10"/>
          <w:lang w:val="tr-TR"/>
        </w:rPr>
      </w:pPr>
      <w:r>
        <w:rPr>
          <w:sz w:val="12"/>
          <w:szCs w:val="10"/>
          <w:lang w:val="tr-TR"/>
        </w:rPr>
        <w:tab/>
      </w:r>
      <w:r w:rsidR="00495E78" w:rsidRPr="003F4CF2">
        <w:rPr>
          <w:sz w:val="12"/>
          <w:szCs w:val="10"/>
          <w:lang w:val="tr-TR"/>
        </w:rPr>
        <w:tab/>
      </w:r>
      <w:r w:rsidR="00CE6BF7" w:rsidRPr="003F4CF2">
        <w:rPr>
          <w:sz w:val="12"/>
          <w:szCs w:val="10"/>
          <w:lang w:val="tr-TR"/>
        </w:rPr>
        <w:t>30</w:t>
      </w:r>
    </w:p>
    <w:p w:rsidR="00CE6BF7" w:rsidRPr="003F4CF2" w:rsidRDefault="00CE6BF7" w:rsidP="00496199">
      <w:pPr>
        <w:pStyle w:val="ListeParagraf"/>
        <w:numPr>
          <w:ilvl w:val="0"/>
          <w:numId w:val="3"/>
        </w:numPr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0"/>
          <w:lang w:val="tr-TR"/>
        </w:rPr>
      </w:pPr>
      <w:r w:rsidRPr="003F4CF2">
        <w:rPr>
          <w:rFonts w:ascii="Times New Roman" w:hAnsi="Times New Roman"/>
          <w:sz w:val="12"/>
          <w:szCs w:val="10"/>
          <w:lang w:val="tr-TR"/>
        </w:rPr>
        <w:t>Mesleki</w:t>
      </w:r>
      <w:r w:rsidRPr="003F4CF2">
        <w:rPr>
          <w:rFonts w:ascii="Times New Roman" w:hAnsi="Times New Roman"/>
          <w:spacing w:val="-4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eğitim</w:t>
      </w:r>
      <w:r w:rsidRPr="003F4CF2">
        <w:rPr>
          <w:rFonts w:ascii="Times New Roman" w:hAnsi="Times New Roman"/>
          <w:spacing w:val="-6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merkezi</w:t>
      </w:r>
      <w:r w:rsidRPr="003F4CF2">
        <w:rPr>
          <w:rFonts w:ascii="Times New Roman" w:hAnsi="Times New Roman"/>
          <w:spacing w:val="-7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öğrencilerine</w:t>
      </w:r>
      <w:r w:rsidRPr="003F4CF2">
        <w:rPr>
          <w:rFonts w:ascii="Times New Roman" w:hAnsi="Times New Roman"/>
          <w:spacing w:val="-4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(aday</w:t>
      </w:r>
      <w:r w:rsidRPr="003F4CF2">
        <w:rPr>
          <w:rFonts w:ascii="Times New Roman" w:hAnsi="Times New Roman"/>
          <w:spacing w:val="-6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çırak,</w:t>
      </w:r>
      <w:r w:rsidRPr="003F4CF2">
        <w:rPr>
          <w:rFonts w:ascii="Times New Roman" w:hAnsi="Times New Roman"/>
          <w:spacing w:val="-6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çırak)</w:t>
      </w:r>
      <w:r w:rsidRPr="003F4CF2">
        <w:rPr>
          <w:rFonts w:ascii="Times New Roman" w:hAnsi="Times New Roman"/>
          <w:spacing w:val="-5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eğitim</w:t>
      </w:r>
      <w:r w:rsidRPr="003F4CF2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veren</w:t>
      </w:r>
      <w:r w:rsidRPr="003F4CF2">
        <w:rPr>
          <w:rFonts w:ascii="Times New Roman" w:hAnsi="Times New Roman"/>
          <w:spacing w:val="-3"/>
          <w:sz w:val="12"/>
          <w:szCs w:val="10"/>
          <w:lang w:val="tr-TR"/>
        </w:rPr>
        <w:t xml:space="preserve"> </w:t>
      </w:r>
      <w:r w:rsidRPr="003F4CF2">
        <w:rPr>
          <w:rFonts w:ascii="Times New Roman" w:hAnsi="Times New Roman"/>
          <w:sz w:val="12"/>
          <w:szCs w:val="10"/>
          <w:lang w:val="tr-TR"/>
        </w:rPr>
        <w:t>işletmelerce;</w:t>
      </w:r>
    </w:p>
    <w:p w:rsidR="00CE6BF7" w:rsidRPr="003F4CF2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2"/>
          <w:szCs w:val="10"/>
          <w:lang w:val="tr-TR"/>
        </w:rPr>
      </w:pPr>
      <w:r w:rsidRPr="003F4CF2">
        <w:rPr>
          <w:sz w:val="12"/>
          <w:szCs w:val="10"/>
          <w:lang w:val="tr-TR"/>
        </w:rPr>
        <w:t xml:space="preserve">Ödenecek ücret </w:t>
      </w:r>
      <w:r w:rsidR="003F4CF2">
        <w:rPr>
          <w:sz w:val="12"/>
          <w:szCs w:val="10"/>
          <w:lang w:val="tr-TR"/>
        </w:rPr>
        <w:tab/>
      </w:r>
      <w:r w:rsidRPr="003F4CF2">
        <w:rPr>
          <w:sz w:val="12"/>
          <w:szCs w:val="10"/>
          <w:lang w:val="tr-TR"/>
        </w:rPr>
        <w:t xml:space="preserve">= (Asg.ücret x %30) -  </w:t>
      </w:r>
      <w:r w:rsidRPr="003F4CF2">
        <w:rPr>
          <w:sz w:val="12"/>
          <w:szCs w:val="10"/>
          <w:u w:val="single" w:color="000000"/>
          <w:lang w:val="tr-TR"/>
        </w:rPr>
        <w:t>(Asg.Ücr.x  %30 x Devamsız Gün</w:t>
      </w:r>
      <w:r w:rsidRPr="003F4CF2">
        <w:rPr>
          <w:spacing w:val="-22"/>
          <w:sz w:val="12"/>
          <w:szCs w:val="10"/>
          <w:u w:val="single" w:color="000000"/>
          <w:lang w:val="tr-TR"/>
        </w:rPr>
        <w:t xml:space="preserve"> </w:t>
      </w:r>
      <w:r w:rsidRPr="003F4CF2">
        <w:rPr>
          <w:sz w:val="12"/>
          <w:szCs w:val="10"/>
          <w:u w:val="single" w:color="000000"/>
          <w:lang w:val="tr-TR"/>
        </w:rPr>
        <w:t>Sayısı)</w:t>
      </w:r>
    </w:p>
    <w:p w:rsidR="00CE6BF7" w:rsidRPr="003F4CF2" w:rsidRDefault="003F4CF2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2"/>
          <w:szCs w:val="10"/>
          <w:lang w:val="tr-TR"/>
        </w:rPr>
      </w:pPr>
      <w:r>
        <w:rPr>
          <w:sz w:val="12"/>
          <w:szCs w:val="10"/>
          <w:lang w:val="tr-TR"/>
        </w:rPr>
        <w:tab/>
      </w:r>
      <w:r w:rsidR="00496199">
        <w:rPr>
          <w:sz w:val="12"/>
          <w:szCs w:val="10"/>
          <w:lang w:val="tr-TR"/>
        </w:rPr>
        <w:tab/>
      </w:r>
      <w:r w:rsidR="00496199">
        <w:rPr>
          <w:sz w:val="12"/>
          <w:szCs w:val="10"/>
          <w:lang w:val="tr-TR"/>
        </w:rPr>
        <w:tab/>
      </w:r>
      <w:r w:rsidR="00CE6BF7" w:rsidRPr="003F4CF2">
        <w:rPr>
          <w:sz w:val="12"/>
          <w:szCs w:val="10"/>
          <w:lang w:val="tr-TR"/>
        </w:rPr>
        <w:t>30</w:t>
      </w:r>
    </w:p>
    <w:p w:rsidR="00CE6BF7" w:rsidRPr="003F4CF2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2"/>
          <w:szCs w:val="10"/>
          <w:lang w:val="tr-TR"/>
        </w:rPr>
      </w:pPr>
      <w:r w:rsidRPr="003F4CF2">
        <w:rPr>
          <w:sz w:val="12"/>
          <w:szCs w:val="10"/>
          <w:lang w:val="tr-TR"/>
        </w:rPr>
        <w:t>formülü uygulanarak</w:t>
      </w:r>
      <w:r w:rsidRPr="003F4CF2">
        <w:rPr>
          <w:spacing w:val="-8"/>
          <w:sz w:val="12"/>
          <w:szCs w:val="10"/>
          <w:lang w:val="tr-TR"/>
        </w:rPr>
        <w:t xml:space="preserve"> </w:t>
      </w:r>
      <w:r w:rsidRPr="003F4CF2">
        <w:rPr>
          <w:sz w:val="12"/>
          <w:szCs w:val="10"/>
          <w:lang w:val="tr-TR"/>
        </w:rPr>
        <w:t>bulunur.</w:t>
      </w:r>
    </w:p>
    <w:p w:rsidR="00CE6BF7" w:rsidRPr="003F4CF2" w:rsidRDefault="00CE6BF7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sz w:val="12"/>
          <w:szCs w:val="10"/>
          <w:lang w:val="tr-TR"/>
        </w:rPr>
      </w:pPr>
      <w:r w:rsidRPr="003F4CF2">
        <w:rPr>
          <w:sz w:val="12"/>
          <w:szCs w:val="10"/>
          <w:lang w:val="tr-TR"/>
        </w:rPr>
        <w:t>(2/a) Ödenecek ücret</w:t>
      </w:r>
      <w:r w:rsidR="003F4CF2">
        <w:rPr>
          <w:sz w:val="12"/>
          <w:szCs w:val="10"/>
          <w:lang w:val="tr-TR"/>
        </w:rPr>
        <w:tab/>
      </w:r>
      <w:r w:rsidRPr="003F4CF2">
        <w:rPr>
          <w:sz w:val="12"/>
          <w:szCs w:val="10"/>
          <w:lang w:val="tr-TR"/>
        </w:rPr>
        <w:t xml:space="preserve"> = (Net Asg.ücret x %30) -  </w:t>
      </w:r>
      <w:r w:rsidRPr="003F4CF2">
        <w:rPr>
          <w:sz w:val="12"/>
          <w:szCs w:val="10"/>
          <w:u w:val="single" w:color="000000"/>
          <w:lang w:val="tr-TR"/>
        </w:rPr>
        <w:t>(Net Asg.Ücr.x  %30 x Devamsız Gün</w:t>
      </w:r>
      <w:r w:rsidRPr="003F4CF2">
        <w:rPr>
          <w:spacing w:val="-28"/>
          <w:sz w:val="12"/>
          <w:szCs w:val="10"/>
          <w:u w:val="single" w:color="000000"/>
          <w:lang w:val="tr-TR"/>
        </w:rPr>
        <w:t xml:space="preserve"> </w:t>
      </w:r>
      <w:r w:rsidRPr="003F4CF2">
        <w:rPr>
          <w:sz w:val="12"/>
          <w:szCs w:val="10"/>
          <w:u w:val="single" w:color="000000"/>
          <w:lang w:val="tr-TR"/>
        </w:rPr>
        <w:t>Sayısı)</w:t>
      </w:r>
    </w:p>
    <w:p w:rsidR="00CE6BF7" w:rsidRPr="007E2C41" w:rsidRDefault="00495E78" w:rsidP="00496199">
      <w:pPr>
        <w:pStyle w:val="GvdeMetni"/>
        <w:tabs>
          <w:tab w:val="left" w:pos="284"/>
          <w:tab w:val="left" w:pos="1211"/>
          <w:tab w:val="left" w:pos="3402"/>
          <w:tab w:val="left" w:pos="354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ab/>
      </w:r>
      <w:r w:rsidR="00496199">
        <w:rPr>
          <w:sz w:val="12"/>
          <w:szCs w:val="12"/>
          <w:lang w:val="tr-TR"/>
        </w:rPr>
        <w:tab/>
      </w:r>
      <w:r w:rsidR="00496199">
        <w:rPr>
          <w:sz w:val="12"/>
          <w:szCs w:val="12"/>
          <w:lang w:val="tr-TR"/>
        </w:rPr>
        <w:tab/>
      </w:r>
      <w:r w:rsidR="00CE6BF7" w:rsidRPr="007E2C41">
        <w:rPr>
          <w:sz w:val="12"/>
          <w:szCs w:val="12"/>
          <w:lang w:val="tr-TR"/>
        </w:rPr>
        <w:t>30</w:t>
      </w:r>
    </w:p>
    <w:p w:rsidR="00CE6BF7" w:rsidRPr="007E2C41" w:rsidRDefault="00CE6BF7" w:rsidP="003F4CF2">
      <w:pPr>
        <w:tabs>
          <w:tab w:val="left" w:pos="284"/>
          <w:tab w:val="left" w:pos="567"/>
          <w:tab w:val="left" w:pos="1211"/>
        </w:tabs>
        <w:ind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formülü</w:t>
      </w:r>
      <w:r w:rsidRPr="007E2C41">
        <w:rPr>
          <w:rFonts w:ascii="Times New Roman" w:hAnsi="Times New Roman"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uygulanarak</w:t>
      </w:r>
      <w:r w:rsidRPr="007E2C41">
        <w:rPr>
          <w:rFonts w:ascii="Times New Roman" w:hAnsi="Times New Roman"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bulunur.</w:t>
      </w:r>
      <w:r w:rsidRPr="007E2C41">
        <w:rPr>
          <w:rFonts w:ascii="Times New Roman" w:hAnsi="Times New Roman"/>
          <w:spacing w:val="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(3308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sayılı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Kanunun</w:t>
      </w:r>
      <w:r w:rsidRPr="007E2C41">
        <w:rPr>
          <w:rFonts w:ascii="Times New Roman" w:hAnsi="Times New Roman"/>
          <w:i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Geçici</w:t>
      </w:r>
      <w:r w:rsidRPr="007E2C41">
        <w:rPr>
          <w:rFonts w:ascii="Times New Roman" w:hAnsi="Times New Roman"/>
          <w:i/>
          <w:spacing w:val="1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12</w:t>
      </w:r>
      <w:r w:rsidRPr="007E2C41">
        <w:rPr>
          <w:rFonts w:ascii="Times New Roman" w:hAnsi="Times New Roman"/>
          <w:i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nci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maddesi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yürürlükte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kaldığı</w:t>
      </w:r>
      <w:r w:rsidRPr="007E2C41">
        <w:rPr>
          <w:rFonts w:ascii="Times New Roman" w:hAnsi="Times New Roman"/>
          <w:i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sürece</w:t>
      </w:r>
      <w:r w:rsidRPr="007E2C41">
        <w:rPr>
          <w:rFonts w:ascii="Times New Roman" w:hAnsi="Times New Roman"/>
          <w:i/>
          <w:spacing w:val="1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ikinci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fıkra</w:t>
      </w:r>
      <w:r w:rsidRPr="007E2C41">
        <w:rPr>
          <w:rFonts w:ascii="Times New Roman" w:hAnsi="Times New Roman"/>
          <w:i/>
          <w:spacing w:val="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yerine (2/a) fıkrası</w:t>
      </w:r>
      <w:r w:rsidRPr="007E2C41">
        <w:rPr>
          <w:rFonts w:ascii="Times New Roman" w:hAnsi="Times New Roman"/>
          <w:i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i/>
          <w:sz w:val="12"/>
          <w:szCs w:val="12"/>
          <w:lang w:val="tr-TR"/>
        </w:rPr>
        <w:t>uygulanacaktır.)</w:t>
      </w:r>
    </w:p>
    <w:p w:rsidR="00CE6BF7" w:rsidRPr="007E2C41" w:rsidRDefault="00CE6BF7" w:rsidP="00495E78">
      <w:pPr>
        <w:pStyle w:val="Balk1"/>
        <w:tabs>
          <w:tab w:val="left" w:pos="567"/>
        </w:tabs>
        <w:spacing w:before="0"/>
        <w:ind w:left="0" w:right="45" w:firstLine="284"/>
        <w:jc w:val="center"/>
        <w:rPr>
          <w:rFonts w:cs="Times New Roman"/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SİGORTALILIK</w:t>
      </w:r>
    </w:p>
    <w:p w:rsidR="00CE6BF7" w:rsidRPr="007E2C41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b/>
          <w:sz w:val="12"/>
          <w:szCs w:val="12"/>
          <w:lang w:val="tr-TR"/>
        </w:rPr>
        <w:t>Öğrencilerin</w:t>
      </w:r>
      <w:r w:rsidRPr="007E2C41">
        <w:rPr>
          <w:rFonts w:ascii="Times New Roman" w:hAnsi="Times New Roman"/>
          <w:b/>
          <w:spacing w:val="-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b/>
          <w:sz w:val="12"/>
          <w:szCs w:val="12"/>
          <w:lang w:val="tr-TR"/>
        </w:rPr>
        <w:t>sigortalılığı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10</w:t>
      </w:r>
      <w:r w:rsidRPr="007E2C41">
        <w:rPr>
          <w:sz w:val="12"/>
          <w:szCs w:val="12"/>
          <w:lang w:val="tr-TR"/>
        </w:rPr>
        <w:t>- (1) Okul/kurum müdürlüğünce; bu sözleşmenin akdedilmesi ile öğrencinin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işletmede mesleki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eğitime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ettiği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sürece</w:t>
      </w:r>
      <w:r w:rsidRPr="007E2C41">
        <w:rPr>
          <w:spacing w:val="3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5510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sayılı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Sosyal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Sigortalar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Genel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Sağlık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Sigortası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Kanununun,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 kazaları ve meslek hastalıkları ile hastalık sigortası hükümlerine göre sigortalanır, bunlardan bakmakla</w:t>
      </w:r>
      <w:r w:rsidRPr="007E2C41">
        <w:rPr>
          <w:spacing w:val="4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yükümlü olunan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kişi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durumunda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olmayanlar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için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ayrıca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genel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sağlık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sigortası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primi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ödenir.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Staj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yapan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ise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 kazası ve meslek hastalığı yönünden sigortalanır. (5510 Sayılı Kanun, madde</w:t>
      </w:r>
      <w:r w:rsidRPr="007E2C41">
        <w:rPr>
          <w:spacing w:val="-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5).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SGK primlerinin</w:t>
      </w:r>
      <w:r w:rsidRPr="007E2C41">
        <w:rPr>
          <w:spacing w:val="-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ödenmesi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rFonts w:cs="Times New Roman"/>
          <w:b/>
          <w:bCs/>
          <w:sz w:val="12"/>
          <w:szCs w:val="12"/>
          <w:lang w:val="tr-TR"/>
        </w:rPr>
        <w:t>MADDE</w:t>
      </w:r>
      <w:r w:rsidRPr="007E2C41">
        <w:rPr>
          <w:rFonts w:cs="Times New Roman"/>
          <w:b/>
          <w:bCs/>
          <w:spacing w:val="23"/>
          <w:sz w:val="12"/>
          <w:szCs w:val="12"/>
          <w:lang w:val="tr-TR"/>
        </w:rPr>
        <w:t xml:space="preserve"> </w:t>
      </w:r>
      <w:r w:rsidRPr="007E2C41">
        <w:rPr>
          <w:rFonts w:cs="Times New Roman"/>
          <w:b/>
          <w:bCs/>
          <w:sz w:val="12"/>
          <w:szCs w:val="12"/>
          <w:lang w:val="tr-TR"/>
        </w:rPr>
        <w:t>11</w:t>
      </w:r>
      <w:r w:rsidRPr="007E2C41">
        <w:rPr>
          <w:rFonts w:cs="Times New Roman"/>
          <w:sz w:val="12"/>
          <w:szCs w:val="12"/>
          <w:lang w:val="tr-TR"/>
        </w:rPr>
        <w:t>-</w:t>
      </w:r>
      <w:r w:rsidRPr="007E2C41">
        <w:rPr>
          <w:rFonts w:cs="Times New Roman"/>
          <w:spacing w:val="22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>(1)</w:t>
      </w:r>
      <w:r w:rsidRPr="007E2C41">
        <w:rPr>
          <w:rFonts w:cs="Times New Roman"/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Bakanlıkça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ödenmesi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gereken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sigorta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primleri,</w:t>
      </w:r>
      <w:r w:rsidRPr="007E2C41">
        <w:rPr>
          <w:spacing w:val="4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4857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sayılı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Kanununun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39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uncu maddesine göre belirlenen yürürlükteki asgari ücretin %50’si üzerinden he</w:t>
      </w:r>
      <w:r w:rsidRPr="007E2C41">
        <w:rPr>
          <w:rFonts w:cs="Times New Roman"/>
          <w:sz w:val="12"/>
          <w:szCs w:val="12"/>
          <w:lang w:val="tr-TR"/>
        </w:rPr>
        <w:t>sap edilerek</w:t>
      </w:r>
      <w:r w:rsidRPr="007E2C41">
        <w:rPr>
          <w:rFonts w:cs="Times New Roman"/>
          <w:spacing w:val="19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 xml:space="preserve">okul/kurum </w:t>
      </w:r>
      <w:r w:rsidRPr="007E2C41">
        <w:rPr>
          <w:sz w:val="12"/>
          <w:szCs w:val="12"/>
          <w:lang w:val="tr-TR"/>
        </w:rPr>
        <w:t>müdürlüğünce,</w:t>
      </w:r>
      <w:r w:rsidRPr="007E2C41">
        <w:rPr>
          <w:spacing w:val="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Sosyal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Güvenlik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Kurumuna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ödenir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veya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Kurumun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hesabına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aktarılır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(3308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Sayılı</w:t>
      </w:r>
      <w:r w:rsidRPr="007E2C41">
        <w:rPr>
          <w:spacing w:val="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 xml:space="preserve">Kanun, </w:t>
      </w:r>
      <w:r w:rsidRPr="007E2C41">
        <w:rPr>
          <w:rFonts w:cs="Times New Roman"/>
          <w:sz w:val="12"/>
          <w:szCs w:val="12"/>
          <w:lang w:val="tr-TR"/>
        </w:rPr>
        <w:t>madde</w:t>
      </w:r>
      <w:r w:rsidRPr="007E2C41">
        <w:rPr>
          <w:rFonts w:cs="Times New Roman"/>
          <w:spacing w:val="-2"/>
          <w:sz w:val="12"/>
          <w:szCs w:val="12"/>
          <w:lang w:val="tr-TR"/>
        </w:rPr>
        <w:t xml:space="preserve"> </w:t>
      </w:r>
      <w:r w:rsidRPr="007E2C41">
        <w:rPr>
          <w:rFonts w:cs="Times New Roman"/>
          <w:sz w:val="12"/>
          <w:szCs w:val="12"/>
          <w:lang w:val="tr-TR"/>
        </w:rPr>
        <w:t>25).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Sigortalılıkla ilgili belgelerin</w:t>
      </w:r>
      <w:r w:rsidRPr="007E2C41">
        <w:rPr>
          <w:spacing w:val="-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muhafazası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12</w:t>
      </w:r>
      <w:r w:rsidRPr="007E2C41">
        <w:rPr>
          <w:sz w:val="12"/>
          <w:szCs w:val="12"/>
          <w:lang w:val="tr-TR"/>
        </w:rPr>
        <w:t>- (1) Sigorta ve prim ödeme ile ilgili belgeler okul/kurum müdürlüğünce muhafaza</w:t>
      </w:r>
      <w:r w:rsidRPr="007E2C41">
        <w:rPr>
          <w:spacing w:val="-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edilir.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ÖĞRENCİNİN DEVAM VE DİSİPLİN</w:t>
      </w:r>
      <w:r w:rsidRPr="007E2C41">
        <w:rPr>
          <w:spacing w:val="-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DURUMU</w:t>
      </w:r>
    </w:p>
    <w:p w:rsidR="00CE6BF7" w:rsidRPr="007E2C41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b/>
          <w:sz w:val="12"/>
          <w:szCs w:val="12"/>
          <w:lang w:val="tr-TR"/>
        </w:rPr>
        <w:t>Eğitime devam edemeyen</w:t>
      </w:r>
      <w:r w:rsidRPr="007E2C41">
        <w:rPr>
          <w:rFonts w:ascii="Times New Roman" w:hAnsi="Times New Roman"/>
          <w:b/>
          <w:spacing w:val="-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b/>
          <w:sz w:val="12"/>
          <w:szCs w:val="12"/>
          <w:lang w:val="tr-TR"/>
        </w:rPr>
        <w:t>öğrenciler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18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13-</w:t>
      </w:r>
      <w:r w:rsidRPr="007E2C41">
        <w:rPr>
          <w:b/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eğitimini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işletmede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gören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öğrencilerden;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uzun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süreli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tedaviyi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gerektiren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bir hastalıktan,</w:t>
      </w:r>
      <w:r w:rsidRPr="007E2C41">
        <w:rPr>
          <w:spacing w:val="4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yangın,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deprem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gibi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doğal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afetlerden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dolayı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eğitime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edemeyen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hakkında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Millî Eğitim Bakanlığının ilgili mevzuat hükümleri</w:t>
      </w:r>
      <w:r w:rsidRPr="007E2C41">
        <w:rPr>
          <w:spacing w:val="-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uygulanır.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İşletmeye özürsüz</w:t>
      </w:r>
      <w:r w:rsidRPr="007E2C41">
        <w:rPr>
          <w:spacing w:val="-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devamsızlık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32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14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yetkilileri,</w:t>
      </w:r>
      <w:r w:rsidRPr="007E2C41">
        <w:rPr>
          <w:spacing w:val="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özürsüz</w:t>
      </w:r>
      <w:r w:rsidRPr="007E2C41">
        <w:rPr>
          <w:spacing w:val="2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olarak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aralıksız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üç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işgünü</w:t>
      </w:r>
      <w:r w:rsidRPr="007E2C41">
        <w:rPr>
          <w:spacing w:val="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eğitimine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gelmeyen öğrenciyi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en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geç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iki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günü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içinde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okul/kurum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müdürlüğüne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elektronik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ortamda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veya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yazılı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olarak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bildirmek zorundadır (Millî Eğitim Bakanlığı Ortaöğretim Kurumları Yönetmeliği, madde</w:t>
      </w:r>
      <w:r w:rsidRPr="007E2C41">
        <w:rPr>
          <w:spacing w:val="-2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144).</w:t>
      </w:r>
    </w:p>
    <w:p w:rsidR="00CE6BF7" w:rsidRPr="007E2C41" w:rsidRDefault="00CE6BF7" w:rsidP="002E0326">
      <w:pPr>
        <w:pStyle w:val="Balk1"/>
        <w:tabs>
          <w:tab w:val="left" w:pos="284"/>
        </w:tabs>
        <w:spacing w:before="0"/>
        <w:ind w:left="0" w:right="45" w:firstLine="142"/>
        <w:rPr>
          <w:rFonts w:cs="Times New Roman"/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Disiplin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15</w:t>
      </w:r>
      <w:r w:rsidRPr="007E2C41">
        <w:rPr>
          <w:sz w:val="12"/>
          <w:szCs w:val="12"/>
          <w:lang w:val="tr-TR"/>
        </w:rPr>
        <w:t>- (1) Öğrencinin işletmede disiplin soruşturmasını gerektirecek davranışta</w:t>
      </w:r>
      <w:r w:rsidRPr="007E2C41">
        <w:rPr>
          <w:spacing w:val="4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bulunması halinde,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durum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işletme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tarafından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okul/kurum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müdürlüğüne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raporla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bildirilir.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Disiplin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işlemi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okul/kurum müdürlüğü tarafından mevzuatına göre yürütülür. Sonuç işletmeye yazılı olarak bildirilir (Millî Eğitim</w:t>
      </w:r>
      <w:r w:rsidRPr="007E2C41">
        <w:rPr>
          <w:spacing w:val="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Bakanlığı Ortaöğretim Kurumları Yönetmeliği, madde</w:t>
      </w:r>
      <w:r w:rsidRPr="007E2C41">
        <w:rPr>
          <w:spacing w:val="-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165).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Beceri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sınavı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39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16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İşletmelerde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3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4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gören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</w:t>
      </w:r>
      <w:r w:rsidRPr="007E2C41">
        <w:rPr>
          <w:spacing w:val="4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Millî</w:t>
      </w:r>
      <w:r w:rsidRPr="007E2C41">
        <w:rPr>
          <w:spacing w:val="3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4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Bakanlığı</w:t>
      </w:r>
      <w:r w:rsidRPr="007E2C41">
        <w:rPr>
          <w:spacing w:val="3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Ortaöğretim Kurumları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Yönetmeliğinin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46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ncı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maddesi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hükümlerine</w:t>
      </w:r>
      <w:r w:rsidRPr="007E2C41">
        <w:rPr>
          <w:spacing w:val="3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yıl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sonu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beceri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sınavına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alınır.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öğrencilerin işletmelerde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eğitime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konu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olan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ders/derslerden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dönem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puanının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belirlenmesinde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her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dönemde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temrin, proje, iş, deney ve hizmet değerlendirmesinden aldığı puanlar ile telafi eğitimi süresince yaptıkları temrin,</w:t>
      </w:r>
      <w:r w:rsidRPr="007E2C41">
        <w:rPr>
          <w:spacing w:val="1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proje, iş, deney ve hizmetlerden aldıkları puanların aritmetik ortalaması alınır. Birinci ve ikinci dönem</w:t>
      </w:r>
      <w:r w:rsidRPr="007E2C41">
        <w:rPr>
          <w:spacing w:val="3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puanlarının aritmetik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ortalaması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ile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yıl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sonu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beceri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sınavı</w:t>
      </w:r>
      <w:r w:rsidRPr="007E2C41">
        <w:rPr>
          <w:spacing w:val="2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puanının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aritmetik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ortalaması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alınarak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yıl</w:t>
      </w:r>
      <w:r w:rsidRPr="007E2C41">
        <w:rPr>
          <w:spacing w:val="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sonu</w:t>
      </w:r>
      <w:r w:rsidRPr="007E2C41">
        <w:rPr>
          <w:spacing w:val="2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puanı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belirlenir (Millî Eğitim Bakanlığı Ortaöğretim Kurumları Yönetmeliği, madde</w:t>
      </w:r>
      <w:r w:rsidRPr="007E2C41">
        <w:rPr>
          <w:spacing w:val="-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53).</w:t>
      </w:r>
    </w:p>
    <w:p w:rsidR="00CE6BF7" w:rsidRPr="007E2C41" w:rsidRDefault="00CE6BF7" w:rsidP="003F4CF2">
      <w:pPr>
        <w:pStyle w:val="ListeParagraf"/>
        <w:numPr>
          <w:ilvl w:val="0"/>
          <w:numId w:val="6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İşletmelerde mesleki eğitime konu olan ders/derslerden öğrencinin başarılı sayılabilmesi için</w:t>
      </w:r>
      <w:r w:rsidRPr="007E2C41">
        <w:rPr>
          <w:rFonts w:ascii="Times New Roman" w:hAnsi="Times New Roman"/>
          <w:spacing w:val="3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beceri sınavı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puanı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en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az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50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olmak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kaydıyla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birinci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ikinci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dönem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puanları</w:t>
      </w:r>
      <w:r w:rsidRPr="007E2C41">
        <w:rPr>
          <w:rFonts w:ascii="Times New Roman" w:hAnsi="Times New Roman"/>
          <w:spacing w:val="4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ile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beceri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sınav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puanının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aritmetik ortalamasının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en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az</w:t>
      </w:r>
      <w:r w:rsidRPr="007E2C41">
        <w:rPr>
          <w:rFonts w:ascii="Times New Roman" w:hAnsi="Times New Roman"/>
          <w:spacing w:val="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50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veya</w:t>
      </w:r>
      <w:r w:rsidRPr="007E2C41">
        <w:rPr>
          <w:rFonts w:ascii="Times New Roman" w:hAnsi="Times New Roman"/>
          <w:spacing w:val="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beceri</w:t>
      </w:r>
      <w:r w:rsidRPr="007E2C41">
        <w:rPr>
          <w:rFonts w:ascii="Times New Roman" w:hAnsi="Times New Roman"/>
          <w:spacing w:val="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sınav</w:t>
      </w:r>
      <w:r w:rsidRPr="007E2C41">
        <w:rPr>
          <w:rFonts w:ascii="Times New Roman" w:hAnsi="Times New Roman"/>
          <w:spacing w:val="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puanının</w:t>
      </w:r>
      <w:r w:rsidRPr="007E2C41">
        <w:rPr>
          <w:rFonts w:ascii="Times New Roman" w:hAnsi="Times New Roman"/>
          <w:spacing w:val="1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en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az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70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olması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gerekir</w:t>
      </w:r>
      <w:r w:rsidRPr="007E2C41">
        <w:rPr>
          <w:rFonts w:ascii="Times New Roman" w:hAnsi="Times New Roman"/>
          <w:spacing w:val="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(Millî</w:t>
      </w:r>
      <w:r w:rsidRPr="007E2C41">
        <w:rPr>
          <w:rFonts w:ascii="Times New Roman" w:hAnsi="Times New Roman"/>
          <w:spacing w:val="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</w:t>
      </w:r>
      <w:r w:rsidRPr="007E2C41">
        <w:rPr>
          <w:rFonts w:ascii="Times New Roman" w:hAnsi="Times New Roman"/>
          <w:spacing w:val="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Bakanlığı</w:t>
      </w:r>
      <w:r w:rsidRPr="007E2C41">
        <w:rPr>
          <w:rFonts w:ascii="Times New Roman" w:hAnsi="Times New Roman"/>
          <w:spacing w:val="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Ortaöğretim Kurumları Yönetmeliği, madde</w:t>
      </w:r>
      <w:r w:rsidRPr="007E2C41">
        <w:rPr>
          <w:rFonts w:ascii="Times New Roman" w:hAnsi="Times New Roman"/>
          <w:spacing w:val="-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56).</w:t>
      </w:r>
    </w:p>
    <w:p w:rsidR="00CE6BF7" w:rsidRPr="007E2C41" w:rsidRDefault="00CE6BF7" w:rsidP="003F4CF2">
      <w:pPr>
        <w:pStyle w:val="ListeParagraf"/>
        <w:numPr>
          <w:ilvl w:val="0"/>
          <w:numId w:val="6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Staj yapan öğrenciler, staj bitiminde beceri sınavı esaslarına göre staj bitirme sınavına alınır.</w:t>
      </w:r>
      <w:r w:rsidRPr="007E2C41">
        <w:rPr>
          <w:rFonts w:ascii="Times New Roman" w:hAnsi="Times New Roman"/>
          <w:spacing w:val="2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(Millî Eğitim Bakanlığı Ortaöğretim Kurumları Yönetmeliği, madde</w:t>
      </w:r>
      <w:r w:rsidRPr="007E2C41">
        <w:rPr>
          <w:rFonts w:ascii="Times New Roman" w:hAnsi="Times New Roman"/>
          <w:spacing w:val="-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133).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TARAFLARIN DİĞER GÖREV VE</w:t>
      </w:r>
      <w:r w:rsidRPr="007E2C41">
        <w:rPr>
          <w:spacing w:val="-1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SORUMLULUKLARI</w:t>
      </w:r>
    </w:p>
    <w:p w:rsidR="00CE6BF7" w:rsidRPr="007E2C41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b/>
          <w:sz w:val="12"/>
          <w:szCs w:val="12"/>
          <w:lang w:val="tr-TR"/>
        </w:rPr>
        <w:t>İşletmelerin görev ve</w:t>
      </w:r>
      <w:r w:rsidRPr="007E2C41">
        <w:rPr>
          <w:rFonts w:ascii="Times New Roman" w:hAnsi="Times New Roman"/>
          <w:b/>
          <w:spacing w:val="-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b/>
          <w:sz w:val="12"/>
          <w:szCs w:val="12"/>
          <w:lang w:val="tr-TR"/>
        </w:rPr>
        <w:t>sorumlulukları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18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17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Millî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Bakanlığı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Ortaöğretim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Kurumları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Yönetmeliğinin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144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üncü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maddesine göre, mesleki eğitim yaptıracak işletmelerin görev ve</w:t>
      </w:r>
      <w:r w:rsidRPr="007E2C41">
        <w:rPr>
          <w:spacing w:val="-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sorumlulukları: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78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Mesleki</w:t>
      </w:r>
      <w:r w:rsidRPr="007E2C41">
        <w:rPr>
          <w:rFonts w:ascii="Times New Roman" w:hAnsi="Times New Roman"/>
          <w:spacing w:val="4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eğitimin,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ilgili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meslek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alan/dalları</w:t>
      </w:r>
      <w:r w:rsidRPr="007E2C41">
        <w:rPr>
          <w:rFonts w:ascii="Times New Roman" w:hAnsi="Times New Roman"/>
          <w:spacing w:val="4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çerçeve</w:t>
      </w:r>
      <w:r w:rsidRPr="007E2C41">
        <w:rPr>
          <w:rFonts w:ascii="Times New Roman" w:hAnsi="Times New Roman"/>
          <w:spacing w:val="4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öğretim</w:t>
      </w:r>
      <w:r w:rsidRPr="007E2C41">
        <w:rPr>
          <w:rFonts w:ascii="Times New Roman" w:hAnsi="Times New Roman"/>
          <w:spacing w:val="4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programlarına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uygun</w:t>
      </w:r>
      <w:r w:rsidRPr="007E2C41">
        <w:rPr>
          <w:rFonts w:ascii="Times New Roman" w:hAnsi="Times New Roman"/>
          <w:spacing w:val="4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olarak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işletme belirleme komisyonu tarafından belirlenen yerde yapılmasını</w:t>
      </w:r>
      <w:r w:rsidRPr="007E2C41">
        <w:rPr>
          <w:rFonts w:ascii="Times New Roman" w:hAnsi="Times New Roman"/>
          <w:spacing w:val="-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5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Mesleki eğitim yapılacak alan/dalların her biri için, öğrencilerin mesleki eğitiminden sorumlu olmak üzere,</w:t>
      </w:r>
      <w:r w:rsidRPr="007E2C41">
        <w:rPr>
          <w:rFonts w:ascii="Times New Roman" w:hAnsi="Times New Roman"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ustalık</w:t>
      </w:r>
      <w:r w:rsidRPr="007E2C41">
        <w:rPr>
          <w:rFonts w:ascii="Times New Roman" w:hAnsi="Times New Roman"/>
          <w:spacing w:val="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veya</w:t>
      </w:r>
      <w:r w:rsidRPr="007E2C41">
        <w:rPr>
          <w:rFonts w:ascii="Times New Roman" w:hAnsi="Times New Roman"/>
          <w:spacing w:val="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meslekî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yeterliğe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sahip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1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</w:t>
      </w:r>
      <w:r w:rsidRPr="007E2C41">
        <w:rPr>
          <w:rFonts w:ascii="Times New Roman" w:hAnsi="Times New Roman"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pedagojisi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eğitimi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görmüş</w:t>
      </w:r>
      <w:r w:rsidRPr="007E2C41">
        <w:rPr>
          <w:rFonts w:ascii="Times New Roman" w:hAnsi="Times New Roman"/>
          <w:spacing w:val="1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nitelikte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usta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öğreticiyi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veya</w:t>
      </w:r>
      <w:r w:rsidRPr="007E2C41">
        <w:rPr>
          <w:rFonts w:ascii="Times New Roman" w:hAnsi="Times New Roman"/>
          <w:spacing w:val="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 personelini eğitimde</w:t>
      </w:r>
      <w:r w:rsidRPr="007E2C41">
        <w:rPr>
          <w:rFonts w:ascii="Times New Roman" w:hAnsi="Times New Roman"/>
          <w:spacing w:val="-1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görevlendirmek,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76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Usta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öğretici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eğitici</w:t>
      </w:r>
      <w:r w:rsidRPr="007E2C41">
        <w:rPr>
          <w:rFonts w:ascii="Times New Roman" w:hAnsi="Times New Roman"/>
          <w:spacing w:val="3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personel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bulunmaması</w:t>
      </w:r>
      <w:r w:rsidRPr="007E2C41">
        <w:rPr>
          <w:rFonts w:ascii="Times New Roman" w:hAnsi="Times New Roman"/>
          <w:spacing w:val="4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durumunda,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okul/kurum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müdürlükleri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ile</w:t>
      </w:r>
      <w:r w:rsidRPr="007E2C41">
        <w:rPr>
          <w:rFonts w:ascii="Times New Roman" w:hAnsi="Times New Roman"/>
          <w:spacing w:val="4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işbirliği yaparak açılacak iş pedagojisi kursuna ilgili personelin katılımını</w:t>
      </w:r>
      <w:r w:rsidRPr="007E2C41">
        <w:rPr>
          <w:rFonts w:ascii="Times New Roman" w:hAnsi="Times New Roman"/>
          <w:spacing w:val="-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ç) Mesleki eğitim için gerekli olan temrin malzemelerini temin</w:t>
      </w:r>
      <w:r w:rsidRPr="007E2C41">
        <w:rPr>
          <w:spacing w:val="-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etmek,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7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İşletmede</w:t>
      </w:r>
      <w:r w:rsidRPr="007E2C41">
        <w:rPr>
          <w:rFonts w:ascii="Times New Roman" w:hAnsi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mesleki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</w:t>
      </w:r>
      <w:r w:rsidRPr="007E2C41">
        <w:rPr>
          <w:rFonts w:ascii="Times New Roman" w:hAnsi="Times New Roman"/>
          <w:spacing w:val="2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gören</w:t>
      </w:r>
      <w:r w:rsidRPr="007E2C41">
        <w:rPr>
          <w:rFonts w:ascii="Times New Roman" w:hAnsi="Times New Roman"/>
          <w:spacing w:val="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öğrenciye,</w:t>
      </w:r>
      <w:r w:rsidRPr="007E2C41">
        <w:rPr>
          <w:rFonts w:ascii="Times New Roman" w:hAnsi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ödenecek</w:t>
      </w:r>
      <w:r w:rsidRPr="007E2C41">
        <w:rPr>
          <w:rFonts w:ascii="Times New Roman" w:hAnsi="Times New Roman"/>
          <w:spacing w:val="2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ücret</w:t>
      </w:r>
      <w:r w:rsidRPr="007E2C41">
        <w:rPr>
          <w:rFonts w:ascii="Times New Roman" w:hAnsi="Times New Roman"/>
          <w:spacing w:val="2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miktarı,</w:t>
      </w:r>
      <w:r w:rsidRPr="007E2C41">
        <w:rPr>
          <w:rFonts w:ascii="Times New Roman" w:hAnsi="Times New Roman"/>
          <w:spacing w:val="2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ücret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artışı</w:t>
      </w:r>
      <w:r w:rsidRPr="007E2C41">
        <w:rPr>
          <w:rFonts w:ascii="Times New Roman" w:hAnsi="Times New Roman"/>
          <w:spacing w:val="2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2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diğer</w:t>
      </w:r>
      <w:r w:rsidRPr="007E2C41">
        <w:rPr>
          <w:rFonts w:ascii="Times New Roman" w:hAnsi="Times New Roman"/>
          <w:spacing w:val="2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imkânları kapsayan</w:t>
      </w:r>
      <w:r w:rsidRPr="007E2C41">
        <w:rPr>
          <w:rFonts w:ascii="Times New Roman" w:hAnsi="Times New Roman"/>
          <w:spacing w:val="-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</w:t>
      </w:r>
      <w:r w:rsidRPr="007E2C41">
        <w:rPr>
          <w:rFonts w:ascii="Times New Roman" w:hAnsi="Times New Roman"/>
          <w:spacing w:val="-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sözleşmesini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öğrenci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veya yasal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temsilcisi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okul/kurum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müdürü</w:t>
      </w:r>
      <w:r w:rsidRPr="007E2C41">
        <w:rPr>
          <w:rFonts w:ascii="Times New Roman" w:hAnsi="Times New Roman"/>
          <w:spacing w:val="-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ile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birlikte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imzalamak,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5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Öğrencilerin devam durumlarını izleyerek devamsızlıklarını ve hastalık izinlerini iki iş günü</w:t>
      </w:r>
      <w:r w:rsidRPr="007E2C41">
        <w:rPr>
          <w:rFonts w:ascii="Times New Roman" w:hAnsi="Times New Roman"/>
          <w:spacing w:val="3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içinde elektronik ortamda veya yazılı olarak ilgili okul/kurum müdürlüğüne</w:t>
      </w:r>
      <w:r w:rsidRPr="007E2C41">
        <w:rPr>
          <w:rFonts w:ascii="Times New Roman" w:hAnsi="Times New Roman"/>
          <w:spacing w:val="-2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bildirmek,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16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Öğrencilerin ilgili döneme ait puan çizelgelerini dönem sonundan beş iş günü önce kapalı zarf</w:t>
      </w:r>
      <w:r w:rsidRPr="007E2C41">
        <w:rPr>
          <w:rFonts w:ascii="Times New Roman" w:hAnsi="Times New Roman"/>
          <w:spacing w:val="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içinde ilgili okul/kurum müdürlüğüne teslim etmek (zarf öğrenciye</w:t>
      </w:r>
      <w:r w:rsidRPr="007E2C41">
        <w:rPr>
          <w:rFonts w:ascii="Times New Roman" w:hAnsi="Times New Roman"/>
          <w:spacing w:val="-2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verilmez),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2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 tarafından tutulan iş dosyasını, istenmesi durumunda veya yıl sonu beceri sınavından</w:t>
      </w:r>
      <w:r w:rsidRPr="007E2C41">
        <w:rPr>
          <w:rFonts w:ascii="Times New Roman" w:hAnsi="Times New Roman"/>
          <w:spacing w:val="-1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önce ilgili okul/kurum müdürlüğüne teslim</w:t>
      </w:r>
      <w:r w:rsidRPr="007E2C41">
        <w:rPr>
          <w:rFonts w:ascii="Times New Roman" w:hAnsi="Times New Roman"/>
          <w:spacing w:val="-1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etmek,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ğ)</w:t>
      </w:r>
      <w:r w:rsidRPr="007E2C41">
        <w:rPr>
          <w:spacing w:val="3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Öğrencilere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teorik</w:t>
      </w:r>
      <w:r w:rsidRPr="007E2C41">
        <w:rPr>
          <w:spacing w:val="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eğitim,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telâfi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eğitimi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</w:t>
      </w:r>
      <w:r w:rsidRPr="007E2C41">
        <w:rPr>
          <w:spacing w:val="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okul/kurumda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yapılacak</w:t>
      </w:r>
      <w:r w:rsidRPr="007E2C41">
        <w:rPr>
          <w:spacing w:val="3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sınavlar</w:t>
      </w:r>
      <w:r w:rsidRPr="007E2C41">
        <w:rPr>
          <w:spacing w:val="3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ile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okulda</w:t>
      </w:r>
      <w:r w:rsidRPr="007E2C41">
        <w:rPr>
          <w:spacing w:val="3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yapılacak resmî tören ve sosyal faaliyetler için belirlenen günlerde ücretli izin</w:t>
      </w:r>
      <w:r w:rsidRPr="007E2C41">
        <w:rPr>
          <w:spacing w:val="-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vermek,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Öğrencilere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yarı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yıl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yaz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tatili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süresince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toplam</w:t>
      </w:r>
      <w:r w:rsidRPr="007E2C41">
        <w:rPr>
          <w:rFonts w:ascii="Times New Roman" w:hAnsi="Times New Roman"/>
          <w:spacing w:val="-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bir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ay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ücretli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izin</w:t>
      </w:r>
      <w:r w:rsidRPr="007E2C41">
        <w:rPr>
          <w:rFonts w:ascii="Times New Roman" w:hAnsi="Times New Roman"/>
          <w:spacing w:val="-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vermek,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lastRenderedPageBreak/>
        <w:t>ı)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İşletmede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eğitime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eden</w:t>
      </w:r>
      <w:r w:rsidRPr="007E2C41">
        <w:rPr>
          <w:spacing w:val="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öğrencilere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bir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ders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yılı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içinde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devamsızlıktan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sayılmak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 mevzuatla belirlenen azami özürsüz devamsızlık süresini geçmemek üzere, ilgili okul/kurum müdürlüğünün</w:t>
      </w:r>
      <w:r w:rsidRPr="007E2C41">
        <w:rPr>
          <w:spacing w:val="4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 görüşünü alarak ücretsiz mazeret izini</w:t>
      </w:r>
      <w:r w:rsidRPr="007E2C41">
        <w:rPr>
          <w:spacing w:val="-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vermek,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12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İşletmede mesleki eğitim başladıktan sonra personel sayısında azalma olması durumunda da</w:t>
      </w:r>
      <w:r w:rsidRPr="007E2C41">
        <w:rPr>
          <w:rFonts w:ascii="Times New Roman" w:hAnsi="Times New Roman"/>
          <w:spacing w:val="1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eğitime alınmış olan öğrencileri, okul/kurumdan mezun oluncaya kadar işletmede eğitime devam</w:t>
      </w:r>
      <w:r w:rsidRPr="007E2C41">
        <w:rPr>
          <w:rFonts w:ascii="Times New Roman" w:hAnsi="Times New Roman"/>
          <w:spacing w:val="-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ettirmek,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Öğrencinin, işletmenin farklı bir şubesi/biriminde eğitim görmek üzere eğitim yerinin</w:t>
      </w:r>
      <w:r w:rsidRPr="007E2C41">
        <w:rPr>
          <w:rFonts w:ascii="Times New Roman" w:hAnsi="Times New Roman"/>
          <w:spacing w:val="4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değişmesi hâlinde okul müdürlüğünü</w:t>
      </w:r>
      <w:r w:rsidRPr="007E2C41">
        <w:rPr>
          <w:rFonts w:ascii="Times New Roman" w:hAnsi="Times New Roman"/>
          <w:spacing w:val="-1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bilgilendirmek,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Öğrencilerin iş kazaları ve meslek hastalıklarından korunması ve tedavileri için 6331 sayılı Kanun</w:t>
      </w:r>
      <w:r w:rsidRPr="007E2C41">
        <w:rPr>
          <w:rFonts w:ascii="Times New Roman" w:hAnsi="Times New Roman"/>
          <w:spacing w:val="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 ilgili diğer mevzuat kapsamında gerekli önlemleri</w:t>
      </w:r>
      <w:r w:rsidRPr="007E2C41">
        <w:rPr>
          <w:rFonts w:ascii="Times New Roman" w:hAnsi="Times New Roman"/>
          <w:spacing w:val="-1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almak,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18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Eğitimi yapılan meslek alan/dallarının öğretim programlarında bulunduğu halde,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işletmedeki imkânsızlıklar nedeniyle öğretilemeyen konuların öğretimi için okul/kurum müdürü ile iş birliği</w:t>
      </w:r>
      <w:r w:rsidRPr="007E2C41">
        <w:rPr>
          <w:rFonts w:ascii="Times New Roman" w:hAnsi="Times New Roman"/>
          <w:spacing w:val="-3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yapmak,</w:t>
      </w:r>
    </w:p>
    <w:p w:rsidR="00CE6BF7" w:rsidRPr="007E2C41" w:rsidRDefault="00CE6BF7" w:rsidP="003F4CF2">
      <w:pPr>
        <w:pStyle w:val="ListeParagraf"/>
        <w:numPr>
          <w:ilvl w:val="0"/>
          <w:numId w:val="5"/>
        </w:numPr>
        <w:tabs>
          <w:tab w:val="left" w:pos="284"/>
          <w:tab w:val="left" w:pos="129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İşletmelerde mesleki eğitiminin çerçeve öğretim programına uygun olarak yürütülmesi</w:t>
      </w:r>
      <w:r w:rsidRPr="007E2C41">
        <w:rPr>
          <w:rFonts w:ascii="Times New Roman" w:hAnsi="Times New Roman"/>
          <w:spacing w:val="3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 okul/kurum ile işletme arasında eğitimde sürekli işbirliğini sağlamak, öğrencilerin başarı, devamsızlık ve</w:t>
      </w:r>
      <w:r w:rsidRPr="007E2C41">
        <w:rPr>
          <w:rFonts w:ascii="Times New Roman" w:hAnsi="Times New Roman"/>
          <w:spacing w:val="-2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disiplin durumlarını izlemek ve rehberlikte bulunmak amacıyla okul müdürlüğünce görevlendirilen</w:t>
      </w:r>
      <w:r w:rsidRPr="007E2C41">
        <w:rPr>
          <w:rFonts w:ascii="Times New Roman" w:hAnsi="Times New Roman"/>
          <w:spacing w:val="1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koordinatör öğretmenlerin görevlerini yerine getirmesinde yardımcı</w:t>
      </w:r>
      <w:r w:rsidRPr="007E2C41">
        <w:rPr>
          <w:rFonts w:ascii="Times New Roman" w:hAnsi="Times New Roman"/>
          <w:spacing w:val="-2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olmak,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Öğrenciye, iş sağlığı ve güvenliği tedbirleri çer</w:t>
      </w:r>
      <w:r w:rsidR="00495E78" w:rsidRPr="007E2C41">
        <w:rPr>
          <w:sz w:val="12"/>
          <w:szCs w:val="12"/>
          <w:lang w:val="tr-TR"/>
        </w:rPr>
        <w:t xml:space="preserve">çevesinde, işletmede bulunduğu </w:t>
      </w:r>
      <w:r w:rsidRPr="007E2C41">
        <w:rPr>
          <w:sz w:val="12"/>
          <w:szCs w:val="12"/>
          <w:lang w:val="tr-TR"/>
        </w:rPr>
        <w:t>sürece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kullanılmak üzere çalışandan farklı özellikte yaka kartı, iş kıyafeti ve benzeri tedbirleri</w:t>
      </w:r>
      <w:r w:rsidRPr="007E2C41">
        <w:rPr>
          <w:spacing w:val="-3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almaktır.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Okul/kurumların görev ve</w:t>
      </w:r>
      <w:r w:rsidRPr="007E2C41">
        <w:rPr>
          <w:spacing w:val="-1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sorumlulukları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18</w:t>
      </w:r>
      <w:r w:rsidRPr="007E2C41">
        <w:rPr>
          <w:sz w:val="12"/>
          <w:szCs w:val="12"/>
          <w:lang w:val="tr-TR"/>
        </w:rPr>
        <w:t>- (1) Millî Eğitim Bakanlığı Ortaöğretim Kurumları Yönetmeliğinin 78 inci maddesine</w:t>
      </w:r>
      <w:r w:rsidRPr="007E2C41">
        <w:rPr>
          <w:spacing w:val="-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 okul/kurum müdürünün görev ve sorumlulukları</w:t>
      </w:r>
      <w:r w:rsidRPr="007E2C41">
        <w:rPr>
          <w:spacing w:val="-2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şunlardır: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31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veya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yasal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temsilcileri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ile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birlikte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işletmelerle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mesleki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sözleşmesini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imzalamak,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208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Eğitimi yapılacak meslek alan/dallarıyla ilgili çerçeve öğretim programlarının ve</w:t>
      </w:r>
      <w:r w:rsidRPr="007E2C41">
        <w:rPr>
          <w:rFonts w:ascii="Times New Roman" w:hAnsi="Times New Roman"/>
          <w:spacing w:val="4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öğrencilerin işletmede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yaptıkları</w:t>
      </w:r>
      <w:r w:rsidRPr="007E2C41">
        <w:rPr>
          <w:rFonts w:ascii="Times New Roman" w:hAnsi="Times New Roman"/>
          <w:spacing w:val="-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etkinliklerle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ilgili</w:t>
      </w:r>
      <w:r w:rsidRPr="007E2C41">
        <w:rPr>
          <w:rFonts w:ascii="Times New Roman" w:hAnsi="Times New Roman"/>
          <w:spacing w:val="-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formların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ders</w:t>
      </w:r>
      <w:r w:rsidRPr="007E2C41">
        <w:rPr>
          <w:rFonts w:ascii="Times New Roman" w:hAnsi="Times New Roman"/>
          <w:spacing w:val="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yılı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başında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işletmelere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verilmesini</w:t>
      </w:r>
      <w:r w:rsidRPr="007E2C41">
        <w:rPr>
          <w:rFonts w:ascii="Times New Roman" w:hAnsi="Times New Roman"/>
          <w:spacing w:val="-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3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İşletmelerdeki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mesleki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eğitimin</w:t>
      </w:r>
      <w:r w:rsidRPr="007E2C41">
        <w:rPr>
          <w:rFonts w:ascii="Times New Roman" w:hAnsi="Times New Roman"/>
          <w:spacing w:val="-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eğitici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personel/usta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öğretici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tarafından</w:t>
      </w:r>
      <w:r w:rsidRPr="007E2C41">
        <w:rPr>
          <w:rFonts w:ascii="Times New Roman" w:hAnsi="Times New Roman"/>
          <w:spacing w:val="-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yapılmasını</w:t>
      </w:r>
      <w:r w:rsidRPr="007E2C41">
        <w:rPr>
          <w:rFonts w:ascii="Times New Roman" w:hAnsi="Times New Roman"/>
          <w:spacing w:val="-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ç)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İşletmelerdeki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eğitimin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ilgili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alan/dalı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çerçeve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öğretim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programlarına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uygun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olarak yapılmasını</w:t>
      </w:r>
      <w:r w:rsidRPr="007E2C41">
        <w:rPr>
          <w:spacing w:val="-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6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Öğrencilerin ücretli ve ücretsiz mazeret izinleri ile devam-devamsızlık durumlarının izlenmesini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 kayıtlarının tutulmasını</w:t>
      </w:r>
      <w:r w:rsidRPr="007E2C41">
        <w:rPr>
          <w:rFonts w:ascii="Times New Roman" w:hAnsi="Times New Roman"/>
          <w:spacing w:val="-1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7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İşletmelerde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mesleki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eğitim</w:t>
      </w:r>
      <w:r w:rsidRPr="007E2C41">
        <w:rPr>
          <w:rFonts w:ascii="Times New Roman" w:hAnsi="Times New Roman"/>
          <w:spacing w:val="4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gören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öğrencilerin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sigorta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primlerine</w:t>
      </w:r>
      <w:r w:rsidRPr="007E2C41">
        <w:rPr>
          <w:rFonts w:ascii="Times New Roman" w:hAnsi="Times New Roman"/>
          <w:spacing w:val="3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ait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işlemlerin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mevzuatına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göre yürütülmesini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sağlamak,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47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İşletmelerle işbirliği yaparak, öğrencilerin mesleki eğitiminden sorumlu usta öğretici veya</w:t>
      </w:r>
      <w:r w:rsidRPr="007E2C41">
        <w:rPr>
          <w:rFonts w:ascii="Times New Roman" w:hAnsi="Times New Roman"/>
          <w:spacing w:val="4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eğitici personelin</w:t>
      </w:r>
      <w:r w:rsidRPr="007E2C41">
        <w:rPr>
          <w:rFonts w:ascii="Times New Roman" w:hAnsi="Times New Roman"/>
          <w:spacing w:val="4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yetiştirilmesi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için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</w:t>
      </w:r>
      <w:r w:rsidRPr="007E2C41">
        <w:rPr>
          <w:rFonts w:ascii="Times New Roman" w:hAnsi="Times New Roman"/>
          <w:spacing w:val="3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pedagojisi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kursları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açmak,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başarılı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olanlara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"Usta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Öğretici"</w:t>
      </w:r>
      <w:r w:rsidRPr="007E2C41">
        <w:rPr>
          <w:rFonts w:ascii="Times New Roman" w:hAnsi="Times New Roman"/>
          <w:spacing w:val="3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belgesi</w:t>
      </w:r>
      <w:r w:rsidRPr="007E2C41">
        <w:rPr>
          <w:rFonts w:ascii="Times New Roman" w:hAnsi="Times New Roman"/>
          <w:spacing w:val="4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vermek, bununla ilgili kayıtları</w:t>
      </w:r>
      <w:r w:rsidRPr="007E2C41">
        <w:rPr>
          <w:rFonts w:ascii="Times New Roman" w:hAnsi="Times New Roman"/>
          <w:spacing w:val="-1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tutmak,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152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İşletmelerde görevli usta öğretici ve eğitici personelin hizmet içi eğitiminde, okul/kurumun</w:t>
      </w:r>
      <w:r w:rsidRPr="007E2C41">
        <w:rPr>
          <w:rFonts w:ascii="Times New Roman" w:hAnsi="Times New Roman"/>
          <w:spacing w:val="20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personel ve diğer imkânlarıyla yardımcı</w:t>
      </w:r>
      <w:r w:rsidRPr="007E2C41">
        <w:rPr>
          <w:rFonts w:ascii="Times New Roman" w:hAnsi="Times New Roman"/>
          <w:spacing w:val="-12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olmak,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ğ) İşletmelerde yapılan mesleki eğitimde amaçlanan hedeflere ulaşılması için işletme yetkilileri</w:t>
      </w:r>
      <w:r w:rsidRPr="007E2C41">
        <w:rPr>
          <w:spacing w:val="4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ile işbirliği yaparak eğitimle ilgili gerekli önlemleri</w:t>
      </w:r>
      <w:r w:rsidRPr="007E2C41">
        <w:rPr>
          <w:spacing w:val="-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almak,</w:t>
      </w:r>
    </w:p>
    <w:p w:rsidR="00CE6BF7" w:rsidRPr="007E2C41" w:rsidRDefault="00CE6BF7" w:rsidP="003F4CF2">
      <w:pPr>
        <w:pStyle w:val="ListeParagraf"/>
        <w:numPr>
          <w:ilvl w:val="0"/>
          <w:numId w:val="7"/>
        </w:numPr>
        <w:tabs>
          <w:tab w:val="left" w:pos="284"/>
          <w:tab w:val="left" w:pos="1234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Okul müdürü veya koordinatör müdür yardımcısının değişmesi durumunda ilgili</w:t>
      </w:r>
      <w:r w:rsidRPr="007E2C41">
        <w:rPr>
          <w:rFonts w:ascii="Times New Roman" w:hAnsi="Times New Roman"/>
          <w:spacing w:val="35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işletmeyi bilgilendirmek,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ı) İşletme yetkilileriyle yapılan toplantılara başkanlık</w:t>
      </w:r>
      <w:r w:rsidRPr="007E2C41">
        <w:rPr>
          <w:spacing w:val="-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yapmaktır.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Öğrencilerin görev ve</w:t>
      </w:r>
      <w:r w:rsidRPr="007E2C41">
        <w:rPr>
          <w:spacing w:val="-1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sorumlulukları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19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19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Millî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Bakanlığı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Ortaöğretim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Kurumları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Yönetmeliğinin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36,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124,</w:t>
      </w:r>
      <w:r w:rsidRPr="007E2C41">
        <w:rPr>
          <w:spacing w:val="1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126</w:t>
      </w:r>
      <w:r w:rsidRPr="007E2C41">
        <w:rPr>
          <w:spacing w:val="2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147 nci</w:t>
      </w:r>
      <w:r w:rsidRPr="007E2C41">
        <w:rPr>
          <w:spacing w:val="-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maddelerine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işletmede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-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gören/staj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yapan</w:t>
      </w:r>
      <w:r w:rsidRPr="007E2C41">
        <w:rPr>
          <w:spacing w:val="-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öğrencinin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görev</w:t>
      </w:r>
      <w:r w:rsidRPr="007E2C41">
        <w:rPr>
          <w:spacing w:val="-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sorumlulukları:</w:t>
      </w:r>
    </w:p>
    <w:p w:rsidR="00CE6BF7" w:rsidRPr="007E2C41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80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 yerinin şartlarına, kılık-kıyafet ve çalışma düzenine</w:t>
      </w:r>
      <w:r w:rsidRPr="007E2C41">
        <w:rPr>
          <w:rFonts w:ascii="Times New Roman" w:hAnsi="Times New Roman"/>
          <w:spacing w:val="-2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uymak,</w:t>
      </w:r>
    </w:p>
    <w:p w:rsidR="00CE6BF7" w:rsidRPr="007E2C41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206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Üretim ve hizmetle ilgili gizlilik gerektiren konular ile kişilere ait özel bilgileri</w:t>
      </w:r>
      <w:r w:rsidRPr="007E2C41">
        <w:rPr>
          <w:rFonts w:ascii="Times New Roman" w:hAnsi="Times New Roman"/>
          <w:spacing w:val="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başkalarıyla paylaşmamak,</w:t>
      </w:r>
    </w:p>
    <w:p w:rsidR="00CE6BF7" w:rsidRPr="007E2C41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31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Sendikal etkinliklere</w:t>
      </w:r>
      <w:r w:rsidRPr="007E2C41">
        <w:rPr>
          <w:rFonts w:ascii="Times New Roman" w:hAnsi="Times New Roman"/>
          <w:spacing w:val="-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katılmamak,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ç) Eğitime düzenli olarak devam</w:t>
      </w:r>
      <w:r w:rsidRPr="007E2C41">
        <w:rPr>
          <w:spacing w:val="-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etmek,</w:t>
      </w:r>
    </w:p>
    <w:p w:rsidR="00CE6BF7" w:rsidRPr="007E2C41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43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Mesleki eğitim ile ilgili iş dosyası</w:t>
      </w:r>
      <w:r w:rsidRPr="007E2C41">
        <w:rPr>
          <w:rFonts w:ascii="Times New Roman" w:hAnsi="Times New Roman"/>
          <w:spacing w:val="-1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tutmak,</w:t>
      </w:r>
    </w:p>
    <w:p w:rsidR="00CE6BF7" w:rsidRPr="007E2C41" w:rsidRDefault="00CE6BF7" w:rsidP="003F4CF2">
      <w:pPr>
        <w:pStyle w:val="ListeParagraf"/>
        <w:numPr>
          <w:ilvl w:val="0"/>
          <w:numId w:val="9"/>
        </w:numPr>
        <w:tabs>
          <w:tab w:val="left" w:pos="284"/>
          <w:tab w:val="left" w:pos="1131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Staja devam edenler için staj dosyası</w:t>
      </w:r>
      <w:r w:rsidRPr="007E2C41">
        <w:rPr>
          <w:rFonts w:ascii="Times New Roman" w:hAnsi="Times New Roman"/>
          <w:spacing w:val="-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tutmak,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rFonts w:cs="Times New Roman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e) İşletmede mesleki eğitim yaptığı günlerde devamsızlık yaptığı süreye ilişkin özür belgesi veya</w:t>
      </w:r>
      <w:r w:rsidRPr="007E2C41">
        <w:rPr>
          <w:spacing w:val="1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yazılı veli beyanını özür gününü takip eden en geç beş iş günü içinde okul/kurum müdürlüğüne teslim</w:t>
      </w:r>
      <w:r w:rsidRPr="007E2C41">
        <w:rPr>
          <w:spacing w:val="-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etmektir.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jc w:val="center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DİĞER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HUSUSLAR</w:t>
      </w:r>
    </w:p>
    <w:p w:rsidR="00CE6BF7" w:rsidRPr="007E2C41" w:rsidRDefault="00CE6BF7" w:rsidP="003F4CF2">
      <w:pPr>
        <w:tabs>
          <w:tab w:val="left" w:pos="284"/>
        </w:tabs>
        <w:ind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b/>
          <w:sz w:val="12"/>
          <w:szCs w:val="12"/>
          <w:lang w:val="tr-TR"/>
        </w:rPr>
        <w:t>Hüküm bulunmayan</w:t>
      </w:r>
      <w:r w:rsidRPr="007E2C41">
        <w:rPr>
          <w:rFonts w:ascii="Times New Roman" w:hAnsi="Times New Roman"/>
          <w:b/>
          <w:spacing w:val="-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b/>
          <w:sz w:val="12"/>
          <w:szCs w:val="12"/>
          <w:lang w:val="tr-TR"/>
        </w:rPr>
        <w:t>hâller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15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20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1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1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İşletmede</w:t>
      </w:r>
      <w:r w:rsidRPr="007E2C41">
        <w:rPr>
          <w:spacing w:val="1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</w:t>
      </w:r>
      <w:r w:rsidRPr="007E2C41">
        <w:rPr>
          <w:spacing w:val="1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</w:t>
      </w:r>
      <w:r w:rsidRPr="007E2C41">
        <w:rPr>
          <w:spacing w:val="1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gören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veya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staj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yapan</w:t>
      </w:r>
      <w:r w:rsidRPr="007E2C41">
        <w:rPr>
          <w:spacing w:val="1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öğrenciler</w:t>
      </w:r>
      <w:r w:rsidRPr="007E2C41">
        <w:rPr>
          <w:spacing w:val="1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hakkında;</w:t>
      </w:r>
      <w:r w:rsidRPr="007E2C41">
        <w:rPr>
          <w:spacing w:val="1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</w:t>
      </w:r>
      <w:r w:rsidRPr="007E2C41">
        <w:rPr>
          <w:spacing w:val="1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sözleşmede yer almayan diğer hususlarda Millî Eğitim Bakanlığı Ortaöğretim Kurumları Yönetmeliği ve ilgili diğer mevzuat hükümlerine göre işlem</w:t>
      </w:r>
      <w:r w:rsidRPr="007E2C41">
        <w:rPr>
          <w:spacing w:val="-1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yapılır.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İşverenin</w:t>
      </w:r>
      <w:r w:rsidRPr="007E2C41">
        <w:rPr>
          <w:spacing w:val="-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değişmesi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rPr>
          <w:rFonts w:cs="Times New Roman"/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21</w:t>
      </w:r>
      <w:r w:rsidRPr="007E2C41">
        <w:rPr>
          <w:sz w:val="12"/>
          <w:szCs w:val="12"/>
          <w:lang w:val="tr-TR"/>
        </w:rPr>
        <w:t>- (1) İşverenin değişmesi halinde, yeni işveren aynı mesleği/üretimi sürdürüyorsa</w:t>
      </w:r>
      <w:r w:rsidRPr="007E2C41">
        <w:rPr>
          <w:spacing w:val="1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sözleşme yenilenir.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Öğrencinin okul/kurumunun</w:t>
      </w:r>
      <w:r w:rsidRPr="007E2C41">
        <w:rPr>
          <w:spacing w:val="-1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değişmesi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</w:t>
      </w:r>
      <w:r w:rsidRPr="007E2C41">
        <w:rPr>
          <w:b/>
          <w:spacing w:val="37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22</w:t>
      </w:r>
      <w:r w:rsidRPr="007E2C41">
        <w:rPr>
          <w:sz w:val="12"/>
          <w:szCs w:val="12"/>
          <w:lang w:val="tr-TR"/>
        </w:rPr>
        <w:t>-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(1)</w:t>
      </w:r>
      <w:r w:rsidRPr="007E2C41">
        <w:rPr>
          <w:spacing w:val="3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Öğrencinin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aynı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yerleşim</w:t>
      </w:r>
      <w:r w:rsidRPr="007E2C41">
        <w:rPr>
          <w:spacing w:val="3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yerinde</w:t>
      </w:r>
      <w:r w:rsidRPr="007E2C41">
        <w:rPr>
          <w:spacing w:val="40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okul/kurumunu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değiştirmesi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durumunda</w:t>
      </w:r>
      <w:r w:rsidRPr="007E2C41">
        <w:rPr>
          <w:spacing w:val="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mesleki eğitimine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aynı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yerinde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devam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eder.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Bu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durumda,</w:t>
      </w:r>
      <w:r w:rsidRPr="007E2C41">
        <w:rPr>
          <w:spacing w:val="-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okul/kurum</w:t>
      </w:r>
      <w:r w:rsidRPr="007E2C41">
        <w:rPr>
          <w:spacing w:val="-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müdürlüğünce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sözleşmenin</w:t>
      </w:r>
      <w:r w:rsidRPr="007E2C41">
        <w:rPr>
          <w:spacing w:val="-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yenilenmesi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sağlanır.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Öğrenciye sağlanacak</w:t>
      </w:r>
      <w:r w:rsidRPr="007E2C41">
        <w:rPr>
          <w:spacing w:val="-9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haklar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23</w:t>
      </w:r>
      <w:r w:rsidRPr="007E2C41">
        <w:rPr>
          <w:sz w:val="12"/>
          <w:szCs w:val="12"/>
          <w:lang w:val="tr-TR"/>
        </w:rPr>
        <w:t>- (1) İşletme tarafından öğrenci aşağıdaki sosyal haklardan</w:t>
      </w:r>
      <w:r w:rsidRPr="007E2C41">
        <w:rPr>
          <w:spacing w:val="-2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yararlandırılacaktır.</w:t>
      </w:r>
    </w:p>
    <w:p w:rsidR="00CE6BF7" w:rsidRPr="007E2C41" w:rsidRDefault="00CE6BF7" w:rsidP="003F4CF2">
      <w:pPr>
        <w:pStyle w:val="ListeParagraf"/>
        <w:numPr>
          <w:ilvl w:val="1"/>
          <w:numId w:val="4"/>
        </w:numPr>
        <w:tabs>
          <w:tab w:val="left" w:pos="284"/>
          <w:tab w:val="left" w:pos="1199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Öğle</w:t>
      </w:r>
      <w:r w:rsidRPr="007E2C41">
        <w:rPr>
          <w:rFonts w:ascii="Times New Roman" w:hAnsi="Times New Roman"/>
          <w:spacing w:val="-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yemeği</w:t>
      </w:r>
    </w:p>
    <w:p w:rsidR="00CE6BF7" w:rsidRPr="007E2C41" w:rsidRDefault="00CE6BF7" w:rsidP="003F4CF2">
      <w:pPr>
        <w:pStyle w:val="ListeParagraf"/>
        <w:numPr>
          <w:ilvl w:val="1"/>
          <w:numId w:val="4"/>
        </w:numPr>
        <w:tabs>
          <w:tab w:val="left" w:pos="284"/>
          <w:tab w:val="left" w:pos="1169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Ulaşım</w:t>
      </w:r>
    </w:p>
    <w:p w:rsidR="00CE6BF7" w:rsidRPr="007E2C41" w:rsidRDefault="00CE6BF7" w:rsidP="003F4CF2">
      <w:pPr>
        <w:pStyle w:val="ListeParagraf"/>
        <w:numPr>
          <w:ilvl w:val="1"/>
          <w:numId w:val="4"/>
        </w:numPr>
        <w:tabs>
          <w:tab w:val="left" w:pos="284"/>
          <w:tab w:val="left" w:pos="1169"/>
        </w:tabs>
        <w:ind w:left="0" w:right="45" w:firstLine="142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Barınma</w:t>
      </w:r>
    </w:p>
    <w:p w:rsidR="007C5C80" w:rsidRPr="007E2C41" w:rsidRDefault="00CE6BF7" w:rsidP="003F4CF2">
      <w:pPr>
        <w:pStyle w:val="GvdeMetni"/>
        <w:tabs>
          <w:tab w:val="left" w:pos="284"/>
        </w:tabs>
        <w:ind w:left="0" w:right="45" w:firstLine="142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Diğer :</w:t>
      </w:r>
      <w:r w:rsidRPr="007E2C41">
        <w:rPr>
          <w:spacing w:val="-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………………</w:t>
      </w:r>
      <w:r w:rsidR="007C5C80" w:rsidRPr="007E2C41">
        <w:rPr>
          <w:sz w:val="12"/>
          <w:szCs w:val="12"/>
          <w:lang w:val="tr-TR"/>
        </w:rPr>
        <w:t>………………………………………………………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Sözleşmenin</w:t>
      </w:r>
      <w:r w:rsidRPr="007E2C41">
        <w:rPr>
          <w:b/>
          <w:spacing w:val="-2"/>
          <w:sz w:val="12"/>
          <w:szCs w:val="12"/>
          <w:lang w:val="tr-TR"/>
        </w:rPr>
        <w:t xml:space="preserve"> </w:t>
      </w:r>
      <w:r w:rsidRPr="007E2C41">
        <w:rPr>
          <w:b/>
          <w:sz w:val="12"/>
          <w:szCs w:val="12"/>
          <w:lang w:val="tr-TR"/>
        </w:rPr>
        <w:t>feshi MADDE 24</w:t>
      </w:r>
      <w:r w:rsidRPr="007E2C41">
        <w:rPr>
          <w:sz w:val="12"/>
          <w:szCs w:val="12"/>
          <w:lang w:val="tr-TR"/>
        </w:rPr>
        <w:t>- (1)</w:t>
      </w:r>
      <w:r w:rsidRPr="007E2C41">
        <w:rPr>
          <w:spacing w:val="-5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Sözleşme;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 yerinin çeşitli sebeplerle</w:t>
      </w:r>
      <w:r w:rsidRPr="007E2C41">
        <w:rPr>
          <w:rFonts w:ascii="Times New Roman" w:hAnsi="Times New Roman"/>
          <w:spacing w:val="-1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kapatılması,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21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İşyerindeki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usta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öğretici/eğitici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personelin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işten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ayrılması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ve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işyerinde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başka</w:t>
      </w:r>
      <w:r w:rsidRPr="007E2C41">
        <w:rPr>
          <w:rFonts w:ascii="Times New Roman" w:hAnsi="Times New Roman"/>
          <w:spacing w:val="39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usta</w:t>
      </w:r>
      <w:r w:rsidRPr="007E2C41">
        <w:rPr>
          <w:rFonts w:ascii="Times New Roman" w:hAnsi="Times New Roman"/>
          <w:spacing w:val="41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öğretici/eğitici personelin</w:t>
      </w:r>
      <w:r w:rsidRPr="007E2C41">
        <w:rPr>
          <w:rFonts w:ascii="Times New Roman" w:hAnsi="Times New Roman"/>
          <w:spacing w:val="-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bulunmaması,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3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 yeri sahibinin değişmesi halinde yeni iş yerinin aynı mesleği/ üretimi</w:t>
      </w:r>
      <w:r w:rsidRPr="007E2C41">
        <w:rPr>
          <w:rFonts w:ascii="Times New Roman" w:hAnsi="Times New Roman"/>
          <w:spacing w:val="-3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sürdürememesi,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ç) Öğrenciye bakmakla yükümlü olanın ikametini değiştirmesi nedeniyle öğrencinin</w:t>
      </w:r>
      <w:r w:rsidRPr="007E2C41">
        <w:rPr>
          <w:spacing w:val="1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ulaşımını sağlayamayacağına dair yazılı</w:t>
      </w:r>
      <w:r w:rsidRPr="007E2C41">
        <w:rPr>
          <w:spacing w:val="-1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beyanı,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9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Öğrencinin okul/kurum değiştirme veya örgün eğitim dışına çıkarma cezası alarak</w:t>
      </w:r>
      <w:r w:rsidRPr="007E2C41">
        <w:rPr>
          <w:rFonts w:ascii="Times New Roman" w:hAnsi="Times New Roman"/>
          <w:spacing w:val="-17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okul/kurumla ilişiğinin</w:t>
      </w:r>
      <w:r w:rsidRPr="007E2C41">
        <w:rPr>
          <w:rFonts w:ascii="Times New Roman" w:hAnsi="Times New Roman"/>
          <w:spacing w:val="-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kesilmesi,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31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Sağlık durumunun işletmedeki eğitimden olumsuz</w:t>
      </w:r>
      <w:r w:rsidRPr="007E2C41">
        <w:rPr>
          <w:rFonts w:ascii="Times New Roman" w:hAnsi="Times New Roman"/>
          <w:spacing w:val="-2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etkilenmesi,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1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Öğretim yılı sonunda öğrencinin veya işletmenin durumunda değişiklik</w:t>
      </w:r>
      <w:r w:rsidRPr="007E2C41">
        <w:rPr>
          <w:rFonts w:ascii="Times New Roman" w:hAnsi="Times New Roman"/>
          <w:spacing w:val="-23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olması,</w:t>
      </w:r>
    </w:p>
    <w:p w:rsidR="00DF7935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40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İşletmelerde grev ve lokavt uygulaması</w:t>
      </w:r>
      <w:r w:rsidRPr="007E2C41">
        <w:rPr>
          <w:rFonts w:ascii="Times New Roman" w:hAnsi="Times New Roman"/>
          <w:spacing w:val="-14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 xml:space="preserve">olması, </w:t>
      </w:r>
    </w:p>
    <w:p w:rsidR="00CE6BF7" w:rsidRPr="007E2C41" w:rsidRDefault="00CE6BF7" w:rsidP="003F4CF2">
      <w:pPr>
        <w:pStyle w:val="ListeParagraf"/>
        <w:tabs>
          <w:tab w:val="left" w:pos="284"/>
          <w:tab w:val="left" w:pos="1140"/>
        </w:tabs>
        <w:ind w:left="284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ğ) Deprem, yangın ve sel gibi</w:t>
      </w:r>
      <w:r w:rsidRPr="007E2C41">
        <w:rPr>
          <w:rFonts w:ascii="Times New Roman" w:hAnsi="Times New Roman"/>
          <w:spacing w:val="-16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afetler,</w:t>
      </w:r>
    </w:p>
    <w:p w:rsidR="00CE6BF7" w:rsidRPr="007E2C41" w:rsidRDefault="00CE6BF7" w:rsidP="003F4CF2">
      <w:pPr>
        <w:pStyle w:val="ListeParagraf"/>
        <w:numPr>
          <w:ilvl w:val="0"/>
          <w:numId w:val="8"/>
        </w:numPr>
        <w:tabs>
          <w:tab w:val="left" w:pos="284"/>
          <w:tab w:val="left" w:pos="1143"/>
        </w:tabs>
        <w:ind w:left="0" w:right="45" w:firstLine="142"/>
        <w:jc w:val="both"/>
        <w:rPr>
          <w:rFonts w:ascii="Times New Roman" w:eastAsia="Times New Roman" w:hAnsi="Times New Roman" w:cs="Times New Roman"/>
          <w:sz w:val="12"/>
          <w:szCs w:val="12"/>
          <w:lang w:val="tr-TR"/>
        </w:rPr>
      </w:pPr>
      <w:r w:rsidRPr="007E2C41">
        <w:rPr>
          <w:rFonts w:ascii="Times New Roman" w:hAnsi="Times New Roman"/>
          <w:sz w:val="12"/>
          <w:szCs w:val="12"/>
          <w:lang w:val="tr-TR"/>
        </w:rPr>
        <w:t>Taraflardan birinin yükümlülüklerini yerine</w:t>
      </w:r>
      <w:r w:rsidRPr="007E2C41">
        <w:rPr>
          <w:rFonts w:ascii="Times New Roman" w:hAnsi="Times New Roman"/>
          <w:spacing w:val="-18"/>
          <w:sz w:val="12"/>
          <w:szCs w:val="12"/>
          <w:lang w:val="tr-TR"/>
        </w:rPr>
        <w:t xml:space="preserve"> </w:t>
      </w:r>
      <w:r w:rsidRPr="007E2C41">
        <w:rPr>
          <w:rFonts w:ascii="Times New Roman" w:hAnsi="Times New Roman"/>
          <w:sz w:val="12"/>
          <w:szCs w:val="12"/>
          <w:lang w:val="tr-TR"/>
        </w:rPr>
        <w:t>getirmemesi,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hallerinde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tek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taraflı</w:t>
      </w:r>
      <w:r w:rsidRPr="007E2C41">
        <w:rPr>
          <w:spacing w:val="21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olarak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feshedilir.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Fesih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durumu,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sözleşmenin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feshi</w:t>
      </w:r>
      <w:r w:rsidRPr="007E2C41">
        <w:rPr>
          <w:spacing w:val="26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tarihinden</w:t>
      </w:r>
      <w:r w:rsidRPr="007E2C41">
        <w:rPr>
          <w:spacing w:val="2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itibaren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3</w:t>
      </w:r>
      <w:r w:rsidRPr="007E2C41">
        <w:rPr>
          <w:spacing w:val="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iş</w:t>
      </w:r>
      <w:r w:rsidRPr="007E2C41">
        <w:rPr>
          <w:spacing w:val="2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günü içinde ilgili okul/kurum müdürlüğüne yazılı olarak bildirilir. (3308 sayılı Kanun madde 22, Millî</w:t>
      </w:r>
      <w:r w:rsidRPr="007E2C41">
        <w:rPr>
          <w:spacing w:val="4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Eğitim Bakanlığı Ortaöğretim Kurumları Yönetmeliği, madde</w:t>
      </w:r>
      <w:r w:rsidRPr="007E2C41">
        <w:rPr>
          <w:spacing w:val="-23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133).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Yürürlük</w:t>
      </w:r>
    </w:p>
    <w:p w:rsidR="00CE6BF7" w:rsidRPr="007E2C41" w:rsidRDefault="00CE6BF7" w:rsidP="003F4CF2">
      <w:pPr>
        <w:pStyle w:val="GvdeMetni"/>
        <w:tabs>
          <w:tab w:val="left" w:pos="284"/>
          <w:tab w:val="left" w:pos="2552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 25</w:t>
      </w:r>
      <w:r w:rsidRPr="007E2C41">
        <w:rPr>
          <w:sz w:val="12"/>
          <w:szCs w:val="12"/>
          <w:lang w:val="tr-TR"/>
        </w:rPr>
        <w:t xml:space="preserve">-  (1)  </w:t>
      </w:r>
      <w:r w:rsidR="001C4EBD" w:rsidRPr="003A30D2">
        <w:rPr>
          <w:sz w:val="22"/>
          <w:szCs w:val="22"/>
          <w:lang w:val="tr-TR"/>
        </w:rPr>
        <w:t>....../....../20......</w:t>
      </w:r>
      <w:r w:rsidR="001C4EBD">
        <w:rPr>
          <w:sz w:val="24"/>
          <w:szCs w:val="24"/>
          <w:lang w:val="tr-TR"/>
        </w:rPr>
        <w:t xml:space="preserve">  </w:t>
      </w:r>
      <w:r w:rsidR="007C5C80" w:rsidRPr="007E2C41">
        <w:rPr>
          <w:sz w:val="12"/>
          <w:szCs w:val="12"/>
          <w:lang w:val="tr-TR"/>
        </w:rPr>
        <w:t xml:space="preserve">arihinde </w:t>
      </w:r>
      <w:r w:rsidRPr="007E2C41">
        <w:rPr>
          <w:sz w:val="12"/>
          <w:szCs w:val="12"/>
          <w:lang w:val="tr-TR"/>
        </w:rPr>
        <w:t>yürürl</w:t>
      </w:r>
      <w:r w:rsidR="007C5C80" w:rsidRPr="007E2C41">
        <w:rPr>
          <w:sz w:val="12"/>
          <w:szCs w:val="12"/>
          <w:lang w:val="tr-TR"/>
        </w:rPr>
        <w:t xml:space="preserve">üğe girmek üzere taraflarca </w:t>
      </w:r>
      <w:r w:rsidRPr="007E2C41">
        <w:rPr>
          <w:sz w:val="12"/>
          <w:szCs w:val="12"/>
          <w:lang w:val="tr-TR"/>
        </w:rPr>
        <w:t>imza</w:t>
      </w:r>
      <w:r w:rsidR="007C5C80" w:rsidRPr="007E2C41">
        <w:rPr>
          <w:sz w:val="12"/>
          <w:szCs w:val="12"/>
          <w:lang w:val="tr-TR"/>
        </w:rPr>
        <w:t>lanan bu</w:t>
      </w:r>
      <w:r w:rsidRPr="007E2C41">
        <w:rPr>
          <w:spacing w:val="37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 xml:space="preserve">sözleşme </w:t>
      </w:r>
      <w:r w:rsidR="007C5C80" w:rsidRPr="007E2C41">
        <w:rPr>
          <w:sz w:val="12"/>
          <w:szCs w:val="12"/>
          <w:lang w:val="tr-TR"/>
        </w:rPr>
        <w:t xml:space="preserve">öğrencinin mesleki </w:t>
      </w:r>
      <w:r w:rsidRPr="007E2C41">
        <w:rPr>
          <w:sz w:val="12"/>
          <w:szCs w:val="12"/>
          <w:lang w:val="tr-TR"/>
        </w:rPr>
        <w:t>eğitimini/stajını tamamladığı tarihe kadar</w:t>
      </w:r>
      <w:r w:rsidRPr="007E2C41">
        <w:rPr>
          <w:spacing w:val="-28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geçerlidir.</w:t>
      </w:r>
    </w:p>
    <w:p w:rsidR="00CE6BF7" w:rsidRPr="007E2C41" w:rsidRDefault="00CE6BF7" w:rsidP="003F4CF2">
      <w:pPr>
        <w:pStyle w:val="Balk1"/>
        <w:tabs>
          <w:tab w:val="left" w:pos="284"/>
        </w:tabs>
        <w:spacing w:before="0"/>
        <w:ind w:left="0" w:right="45" w:firstLine="142"/>
        <w:rPr>
          <w:b w:val="0"/>
          <w:bCs w:val="0"/>
          <w:sz w:val="12"/>
          <w:szCs w:val="12"/>
          <w:lang w:val="tr-TR"/>
        </w:rPr>
      </w:pPr>
      <w:r w:rsidRPr="007E2C41">
        <w:rPr>
          <w:sz w:val="12"/>
          <w:szCs w:val="12"/>
          <w:lang w:val="tr-TR"/>
        </w:rPr>
        <w:t>Saklanma</w:t>
      </w:r>
      <w:r w:rsidRPr="007E2C41">
        <w:rPr>
          <w:spacing w:val="-2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süresi</w:t>
      </w:r>
    </w:p>
    <w:p w:rsidR="00CE6BF7" w:rsidRPr="007E2C41" w:rsidRDefault="00CE6BF7" w:rsidP="003F4CF2">
      <w:pPr>
        <w:pStyle w:val="GvdeMetni"/>
        <w:tabs>
          <w:tab w:val="left" w:pos="284"/>
        </w:tabs>
        <w:ind w:left="0" w:right="45" w:firstLine="142"/>
        <w:jc w:val="both"/>
        <w:rPr>
          <w:sz w:val="12"/>
          <w:szCs w:val="12"/>
          <w:lang w:val="tr-TR"/>
        </w:rPr>
      </w:pPr>
      <w:r w:rsidRPr="007E2C41">
        <w:rPr>
          <w:b/>
          <w:sz w:val="12"/>
          <w:szCs w:val="12"/>
          <w:lang w:val="tr-TR"/>
        </w:rPr>
        <w:t>MADDE 26</w:t>
      </w:r>
      <w:r w:rsidRPr="007E2C41">
        <w:rPr>
          <w:sz w:val="12"/>
          <w:szCs w:val="12"/>
          <w:lang w:val="tr-TR"/>
        </w:rPr>
        <w:t>- Sözleşme, okul/kurum müdürlüklerince öğrenci dosyasında süresiz</w:t>
      </w:r>
      <w:r w:rsidR="00DF7935" w:rsidRPr="007E2C41">
        <w:rPr>
          <w:sz w:val="12"/>
          <w:szCs w:val="12"/>
          <w:lang w:val="tr-TR"/>
        </w:rPr>
        <w:t xml:space="preserve"> </w:t>
      </w:r>
      <w:r w:rsidRPr="007E2C41">
        <w:rPr>
          <w:spacing w:val="-34"/>
          <w:sz w:val="12"/>
          <w:szCs w:val="12"/>
          <w:lang w:val="tr-TR"/>
        </w:rPr>
        <w:t xml:space="preserve"> </w:t>
      </w:r>
      <w:r w:rsidRPr="007E2C41">
        <w:rPr>
          <w:sz w:val="12"/>
          <w:szCs w:val="12"/>
          <w:lang w:val="tr-TR"/>
        </w:rPr>
        <w:t>saklanır.</w:t>
      </w:r>
    </w:p>
    <w:p w:rsidR="00DF7935" w:rsidRPr="007E2C41" w:rsidRDefault="00DF7935" w:rsidP="00495E78">
      <w:pPr>
        <w:tabs>
          <w:tab w:val="left" w:pos="567"/>
        </w:tabs>
        <w:ind w:right="45" w:firstLine="284"/>
        <w:rPr>
          <w:sz w:val="12"/>
          <w:szCs w:val="12"/>
        </w:rPr>
        <w:sectPr w:rsidR="00DF7935" w:rsidRPr="007E2C41" w:rsidSect="00CC0AF2">
          <w:type w:val="continuous"/>
          <w:pgSz w:w="11906" w:h="16838"/>
          <w:pgMar w:top="265" w:right="454" w:bottom="142" w:left="454" w:header="142" w:footer="0" w:gutter="0"/>
          <w:cols w:num="2" w:sep="1" w:space="170"/>
          <w:docGrid w:linePitch="360"/>
        </w:sectPr>
      </w:pPr>
    </w:p>
    <w:p w:rsidR="00DF7935" w:rsidRPr="00446A30" w:rsidRDefault="00DF7935" w:rsidP="00DF7935">
      <w:pPr>
        <w:spacing w:before="10"/>
        <w:rPr>
          <w:rFonts w:ascii="Times New Roman" w:eastAsia="Times New Roman" w:hAnsi="Times New Roman" w:cs="Times New Roman"/>
          <w:sz w:val="6"/>
          <w:szCs w:val="6"/>
          <w:lang w:val="tr-TR"/>
        </w:rPr>
      </w:pPr>
    </w:p>
    <w:tbl>
      <w:tblPr>
        <w:tblStyle w:val="TableNormal"/>
        <w:tblW w:w="10774" w:type="dxa"/>
        <w:tblInd w:w="-137" w:type="dxa"/>
        <w:tblLayout w:type="fixed"/>
        <w:tblLook w:val="01E0"/>
      </w:tblPr>
      <w:tblGrid>
        <w:gridCol w:w="3544"/>
        <w:gridCol w:w="3686"/>
        <w:gridCol w:w="3544"/>
      </w:tblGrid>
      <w:tr w:rsidR="00DF7935" w:rsidRPr="007E2C41" w:rsidTr="002E0326">
        <w:trPr>
          <w:trHeight w:hRule="exact" w:val="3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2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Okul/Kurumun</w:t>
            </w:r>
            <w:r w:rsidRPr="007E2C41">
              <w:rPr>
                <w:rFonts w:ascii="Times New Roman" w:hAnsi="Times New Roman"/>
                <w:b/>
                <w:spacing w:val="-6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Adı</w:t>
            </w:r>
          </w:p>
          <w:p w:rsidR="00DF7935" w:rsidRPr="0095731F" w:rsidRDefault="0095731F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tr-TR"/>
              </w:rPr>
            </w:pPr>
            <w:r w:rsidRPr="0095731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tr-TR"/>
              </w:rPr>
              <w:t>AKYAZI MESLEKİ EĞİTİM MERKEZİ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2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İşletmenin Adı</w:t>
            </w:r>
            <w:r w:rsidRPr="007E2C41">
              <w:rPr>
                <w:rFonts w:ascii="Times New Roman" w:hAnsi="Times New Roman"/>
                <w:b/>
                <w:spacing w:val="-2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:</w:t>
            </w:r>
          </w:p>
          <w:p w:rsidR="00DF7935" w:rsidRPr="007E2C41" w:rsidRDefault="00DF7935" w:rsidP="001A2CCB">
            <w:pPr>
              <w:pStyle w:val="TableParagraph"/>
              <w:spacing w:before="11"/>
              <w:ind w:left="10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………………</w:t>
            </w:r>
            <w:r w:rsidR="002E0326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……………………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….………………………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935" w:rsidRPr="007E2C41" w:rsidRDefault="00DF7935" w:rsidP="001A2CCB">
            <w:pPr>
              <w:pStyle w:val="TableParagraph"/>
              <w:spacing w:before="179"/>
              <w:ind w:left="103" w:right="323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Öğrencinin/18</w:t>
            </w:r>
            <w:r w:rsidRPr="007E2C41">
              <w:rPr>
                <w:rFonts w:ascii="Times New Roman" w:hAnsi="Times New Roman"/>
                <w:b/>
                <w:spacing w:val="-5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yaşından küçükse</w:t>
            </w:r>
            <w:r w:rsidRPr="007E2C41">
              <w:rPr>
                <w:rFonts w:ascii="Times New Roman" w:hAnsi="Times New Roman"/>
                <w:b/>
                <w:spacing w:val="-1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yasal temsilcisinin</w:t>
            </w:r>
          </w:p>
        </w:tc>
      </w:tr>
      <w:tr w:rsidR="00DF7935" w:rsidRPr="007E2C41" w:rsidTr="002E0326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21" w:line="261" w:lineRule="auto"/>
              <w:ind w:left="1099" w:right="1064" w:hanging="3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Okul/Kurum Müdürünün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46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İşveren veya</w:t>
            </w:r>
            <w:r w:rsidRPr="007E2C41">
              <w:rPr>
                <w:rFonts w:ascii="Times New Roman" w:hAnsi="Times New Roman"/>
                <w:b/>
                <w:spacing w:val="-8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b/>
                <w:sz w:val="14"/>
                <w:lang w:val="tr-TR"/>
              </w:rPr>
              <w:t>Vekilinin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rPr>
                <w:sz w:val="14"/>
                <w:lang w:val="tr-TR"/>
              </w:rPr>
            </w:pPr>
          </w:p>
        </w:tc>
      </w:tr>
      <w:tr w:rsidR="00DF7935" w:rsidRPr="007E2C41" w:rsidTr="00561938">
        <w:trPr>
          <w:trHeight w:hRule="exact" w:val="42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39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Adı Soyadı</w:t>
            </w:r>
            <w:r w:rsidRPr="007E2C41">
              <w:rPr>
                <w:rFonts w:ascii="Times New Roman" w:eastAsia="Times New Roman" w:hAnsi="Times New Roman" w:cs="Times New Roman"/>
                <w:spacing w:val="-16"/>
                <w:sz w:val="14"/>
                <w:szCs w:val="20"/>
                <w:lang w:val="tr-TR"/>
              </w:rPr>
              <w:t xml:space="preserve"> </w:t>
            </w:r>
            <w:r w:rsidR="00600ABD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: </w:t>
            </w:r>
            <w:r w:rsidR="009B24CD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tr-TR"/>
              </w:rPr>
              <w:t>Emrah ÖNAL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4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Adı Soyadı :</w:t>
            </w:r>
            <w:r w:rsidRPr="007E2C41">
              <w:rPr>
                <w:rFonts w:ascii="Times New Roman" w:eastAsia="Times New Roman" w:hAnsi="Times New Roman" w:cs="Times New Roman"/>
                <w:spacing w:val="-13"/>
                <w:sz w:val="14"/>
                <w:szCs w:val="20"/>
                <w:lang w:val="tr-TR"/>
              </w:rPr>
              <w:t xml:space="preserve"> 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…....................</w:t>
            </w:r>
          </w:p>
          <w:p w:rsidR="00DF7935" w:rsidRPr="007E2C41" w:rsidRDefault="00DF7935" w:rsidP="00DD7F75">
            <w:pPr>
              <w:pStyle w:val="TableParagraph"/>
              <w:spacing w:before="18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Görevi :</w:t>
            </w:r>
            <w:r w:rsidRPr="007E2C41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  <w:lang w:val="tr-TR"/>
              </w:rPr>
              <w:t xml:space="preserve"> 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…………….……..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21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hAnsi="Times New Roman"/>
                <w:sz w:val="14"/>
                <w:lang w:val="tr-TR"/>
              </w:rPr>
              <w:t>Adı Soyadı</w:t>
            </w:r>
            <w:r w:rsidRPr="007E2C41">
              <w:rPr>
                <w:rFonts w:ascii="Times New Roman" w:hAnsi="Times New Roman"/>
                <w:spacing w:val="-4"/>
                <w:sz w:val="14"/>
                <w:lang w:val="tr-TR"/>
              </w:rPr>
              <w:t xml:space="preserve"> </w:t>
            </w:r>
            <w:r w:rsidRPr="007E2C41">
              <w:rPr>
                <w:rFonts w:ascii="Times New Roman" w:hAnsi="Times New Roman"/>
                <w:sz w:val="14"/>
                <w:lang w:val="tr-TR"/>
              </w:rPr>
              <w:t>:</w:t>
            </w:r>
          </w:p>
          <w:p w:rsidR="00DF7935" w:rsidRPr="007E2C41" w:rsidRDefault="00DF7935" w:rsidP="00DD7F75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….....................</w:t>
            </w:r>
          </w:p>
        </w:tc>
      </w:tr>
      <w:tr w:rsidR="00DF7935" w:rsidRPr="007E2C41" w:rsidTr="008E344E">
        <w:trPr>
          <w:trHeight w:hRule="exact" w:val="3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tabs>
                <w:tab w:val="left" w:pos="811"/>
              </w:tabs>
              <w:spacing w:before="103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Tarih</w:t>
            </w:r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ab/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: </w:t>
            </w:r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….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/ …. /</w:t>
            </w:r>
            <w:r w:rsidRPr="007E2C41">
              <w:rPr>
                <w:rFonts w:ascii="Times New Roman" w:eastAsia="Times New Roman" w:hAnsi="Times New Roman" w:cs="Times New Roman"/>
                <w:spacing w:val="3"/>
                <w:sz w:val="14"/>
                <w:szCs w:val="20"/>
                <w:lang w:val="tr-TR"/>
              </w:rPr>
              <w:t xml:space="preserve"> </w:t>
            </w:r>
            <w:r w:rsidRPr="007E2C41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>….....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Tarih   : …. / …. /</w:t>
            </w:r>
            <w:r w:rsidRPr="007E2C41">
              <w:rPr>
                <w:rFonts w:ascii="Times New Roman" w:eastAsia="Times New Roman" w:hAnsi="Times New Roman" w:cs="Times New Roman"/>
                <w:spacing w:val="-3"/>
                <w:sz w:val="14"/>
                <w:szCs w:val="20"/>
                <w:lang w:val="tr-TR"/>
              </w:rPr>
              <w:t xml:space="preserve"> 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935" w:rsidRPr="007E2C41" w:rsidRDefault="00DF7935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</w:pP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Tarih   : …./ …./</w:t>
            </w:r>
            <w:r w:rsidRPr="007E2C41">
              <w:rPr>
                <w:rFonts w:ascii="Times New Roman" w:eastAsia="Times New Roman" w:hAnsi="Times New Roman" w:cs="Times New Roman"/>
                <w:spacing w:val="-6"/>
                <w:sz w:val="14"/>
                <w:szCs w:val="20"/>
                <w:lang w:val="tr-TR"/>
              </w:rPr>
              <w:t xml:space="preserve"> </w:t>
            </w:r>
            <w:r w:rsidRPr="007E2C41"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>…...</w:t>
            </w:r>
          </w:p>
        </w:tc>
      </w:tr>
      <w:tr w:rsidR="00086F7C" w:rsidRPr="007E2C41" w:rsidTr="00561938">
        <w:trPr>
          <w:trHeight w:hRule="exact" w:val="47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7C" w:rsidRPr="00A90AA8" w:rsidRDefault="00086F7C" w:rsidP="00086F7C">
            <w:pPr>
              <w:pStyle w:val="TableParagraph"/>
              <w:tabs>
                <w:tab w:val="left" w:pos="811"/>
              </w:tabs>
              <w:spacing w:before="103"/>
              <w:ind w:left="103" w:firstLine="708"/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  <w:t xml:space="preserve">          </w:t>
            </w:r>
            <w:r w:rsidRPr="00A90AA8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20"/>
                <w:lang w:val="tr-TR"/>
              </w:rPr>
              <w:t>İmza-Mühür</w:t>
            </w:r>
          </w:p>
          <w:p w:rsidR="00086F7C" w:rsidRDefault="00086F7C" w:rsidP="00086F7C">
            <w:pPr>
              <w:pStyle w:val="TableParagraph"/>
              <w:tabs>
                <w:tab w:val="left" w:pos="811"/>
              </w:tabs>
              <w:spacing w:before="103"/>
              <w:ind w:left="103" w:firstLine="708"/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</w:pPr>
          </w:p>
          <w:p w:rsidR="00086F7C" w:rsidRDefault="00086F7C" w:rsidP="00086F7C">
            <w:pPr>
              <w:pStyle w:val="TableParagraph"/>
              <w:tabs>
                <w:tab w:val="left" w:pos="811"/>
              </w:tabs>
              <w:spacing w:before="103"/>
              <w:ind w:left="103" w:firstLine="708"/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</w:pPr>
          </w:p>
          <w:p w:rsidR="00086F7C" w:rsidRPr="007E2C41" w:rsidRDefault="00086F7C" w:rsidP="00DD7F75">
            <w:pPr>
              <w:pStyle w:val="TableParagraph"/>
              <w:tabs>
                <w:tab w:val="left" w:pos="811"/>
              </w:tabs>
              <w:spacing w:before="103"/>
              <w:ind w:left="103"/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val="tr-T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7C" w:rsidRPr="00A90AA8" w:rsidRDefault="00086F7C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                                   </w:t>
            </w:r>
            <w:r w:rsidRPr="00A90AA8">
              <w:rPr>
                <w:rFonts w:ascii="Times New Roman" w:eastAsia="Times New Roman" w:hAnsi="Times New Roman" w:cs="Times New Roman"/>
                <w:b/>
                <w:spacing w:val="-1"/>
                <w:sz w:val="14"/>
                <w:szCs w:val="20"/>
                <w:lang w:val="tr-TR"/>
              </w:rPr>
              <w:t>İmza-Mühür/ Kaşe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F7C" w:rsidRPr="00A90AA8" w:rsidRDefault="00086F7C" w:rsidP="00DD7F75">
            <w:pPr>
              <w:pStyle w:val="TableParagraph"/>
              <w:spacing w:before="103"/>
              <w:ind w:left="103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0"/>
                <w:lang w:val="tr-TR"/>
              </w:rPr>
              <w:t xml:space="preserve">                                  </w:t>
            </w:r>
            <w:r w:rsidRPr="00A90AA8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tr-TR"/>
              </w:rPr>
              <w:t xml:space="preserve"> İmza</w:t>
            </w:r>
          </w:p>
        </w:tc>
      </w:tr>
    </w:tbl>
    <w:p w:rsidR="00DF7935" w:rsidRPr="007C5C80" w:rsidRDefault="00DF7935" w:rsidP="00496199">
      <w:pPr>
        <w:pStyle w:val="Balk1"/>
        <w:spacing w:before="74"/>
        <w:ind w:left="0" w:right="188"/>
        <w:rPr>
          <w:sz w:val="18"/>
          <w:szCs w:val="14"/>
        </w:rPr>
      </w:pPr>
    </w:p>
    <w:sectPr w:rsidR="00DF7935" w:rsidRPr="007C5C80" w:rsidSect="003B6BD0">
      <w:type w:val="continuous"/>
      <w:pgSz w:w="11906" w:h="16838"/>
      <w:pgMar w:top="537" w:right="720" w:bottom="720" w:left="720" w:header="708" w:footer="0" w:gutter="0"/>
      <w:cols w:sep="1" w:space="17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C4F" w:rsidRDefault="00570C4F" w:rsidP="00495E78">
      <w:r>
        <w:separator/>
      </w:r>
    </w:p>
  </w:endnote>
  <w:endnote w:type="continuationSeparator" w:id="1">
    <w:p w:rsidR="00570C4F" w:rsidRDefault="00570C4F" w:rsidP="0049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78" w:rsidRPr="0005176F" w:rsidRDefault="00AC719D" w:rsidP="00495E78">
    <w:pPr>
      <w:pStyle w:val="Altbilgi"/>
      <w:rPr>
        <w:sz w:val="12"/>
      </w:rPr>
    </w:pPr>
    <w:r w:rsidRPr="00AC719D">
      <w:rPr>
        <w:rFonts w:ascii="Times New Roman" w:eastAsia="Times New Roman" w:hAnsi="Times New Roman" w:cs="Times New Roman"/>
        <w:noProof/>
        <w:position w:val="-1"/>
        <w:sz w:val="4"/>
        <w:szCs w:val="8"/>
        <w:lang w:val="tr-TR" w:eastAsia="tr-TR"/>
      </w:rPr>
    </w:r>
    <w:r w:rsidRPr="00AC719D">
      <w:rPr>
        <w:rFonts w:ascii="Times New Roman" w:eastAsia="Times New Roman" w:hAnsi="Times New Roman" w:cs="Times New Roman"/>
        <w:noProof/>
        <w:position w:val="-1"/>
        <w:sz w:val="4"/>
        <w:szCs w:val="8"/>
        <w:lang w:val="tr-TR" w:eastAsia="tr-TR"/>
      </w:rPr>
      <w:pict>
        <v:group id="Grup 1" o:spid="_x0000_s4099" style="width:537pt;height:16.3pt;mso-position-horizontal-relative:char;mso-position-vertical-relative:line" coordsize="9189,88">
          <v:group id="Group 2" o:spid="_x0000_s4102" style="position:absolute;left:30;top:30;width:9130;height:2" coordorigin="30,3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3" o:spid="_x0000_s4103" style="position:absolute;left:30;top:3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8yFsMA&#10;AADaAAAADwAAAGRycy9kb3ducmV2LnhtbESPQWsCMRSE74X+h/AK3mq2CmK3RpGK0oMg2naht0fy&#10;utm6eVk26br+eyMIHoeZ+YaZLXpXi47aUHlW8DLMQBBrbyouFXx9rp+nIEJENlh7JgVnCrCYPz7M&#10;MDf+xHvqDrEUCcIhRwU2xiaXMmhLDsPQN8TJ+/Wtw5hkW0rT4inBXS1HWTaRDitOCxYberekj4d/&#10;p6BZbc3uz/587wr3qjfWFZq6QqnBU798AxGpj/fwrf1hFIzheiXd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8yFsMAAADaAAAADwAAAAAAAAAAAAAAAACYAgAAZHJzL2Rv&#10;d25yZXYueG1sUEsFBgAAAAAEAAQA9QAAAIgDAAAAAA==&#10;" path="m,l9130,e" filled="f" strokecolor="#612322" strokeweight="1.041mm">
              <v:path arrowok="t" o:connecttype="custom" o:connectlocs="0,0;9130,0" o:connectangles="0,0"/>
            </v:shape>
          </v:group>
          <v:group id="Group 4" o:spid="_x0000_s4100" style="position:absolute;left:30;top:80;width:9130;height:2" coordorigin="30,8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5" o:spid="_x0000_s4101" style="position:absolute;left:30;top:8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P9MMA&#10;AADaAAAADwAAAGRycy9kb3ducmV2LnhtbESP0WoCMRRE34X+Q7gFX6RmLVTarVGKraCI0FU/4HZz&#10;u1nc3Gw3UdO/N4Lg4zAzZ5jJLNpGnKjztWMFo2EGgrh0uuZKwX63eHoF4QOyxsYxKfgnD7PpQ2+C&#10;uXZnLui0DZVIEPY5KjAhtLmUvjRk0Q9dS5y8X9dZDEl2ldQdnhPcNvI5y8bSYs1pwWBLc0PlYXu0&#10;Cr59fIvrr78Nys/B6mcczaFoolL9x/jxDiJQDPfwrb3UCl7geiXd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LP9MMAAADaAAAADwAAAAAAAAAAAAAAAACYAgAAZHJzL2Rv&#10;d25yZXYueG1sUEsFBgAAAAAEAAQA9QAAAIgDAAAAAA==&#10;" path="m,l9130,e" filled="f" strokecolor="#612322" strokeweight=".24986mm">
              <v:path arrowok="t" o:connecttype="custom" o:connectlocs="0,0;9130,0" o:connectangles="0,0"/>
            </v:shape>
          </v:group>
          <w10:wrap type="none"/>
          <w10:anchorlock/>
        </v:group>
      </w:pict>
    </w:r>
  </w:p>
  <w:p w:rsidR="00495E78" w:rsidRPr="0005176F" w:rsidRDefault="00495E78" w:rsidP="00495E78">
    <w:pPr>
      <w:spacing w:line="14" w:lineRule="auto"/>
      <w:rPr>
        <w:sz w:val="10"/>
        <w:szCs w:val="20"/>
      </w:rPr>
    </w:pPr>
  </w:p>
  <w:p w:rsidR="00495E78" w:rsidRPr="0005176F" w:rsidRDefault="00AC719D" w:rsidP="00495E78">
    <w:pPr>
      <w:pStyle w:val="Altbilgi"/>
      <w:rPr>
        <w:sz w:val="12"/>
      </w:rPr>
    </w:pPr>
    <w:r>
      <w:rPr>
        <w:noProof/>
        <w:sz w:val="12"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7" o:spid="_x0000_s4098" type="#_x0000_t202" style="position:absolute;margin-left:531.7pt;margin-top:785.8pt;width:39.8pt;height:14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" filled="f" stroked="f">
          <v:textbox style="mso-next-textbox:#Metin Kutusu 7" inset="0,0,0,0">
            <w:txbxContent>
              <w:p w:rsidR="00495E78" w:rsidRPr="003F4CF2" w:rsidRDefault="00495E78" w:rsidP="003F4CF2">
                <w:pPr>
                  <w:spacing w:line="268" w:lineRule="exact"/>
                  <w:ind w:left="20"/>
                  <w:jc w:val="right"/>
                  <w:rPr>
                    <w:rFonts w:ascii="Times New Roman" w:eastAsia="Cambria" w:hAnsi="Times New Roman" w:cs="Times New Roman"/>
                    <w:b/>
                    <w:sz w:val="16"/>
                    <w:szCs w:val="16"/>
                  </w:rPr>
                </w:pPr>
                <w:r w:rsidRPr="003F4CF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Sayfa</w:t>
                </w:r>
                <w:r w:rsidRPr="003F4CF2">
                  <w:rPr>
                    <w:rFonts w:ascii="Times New Roman" w:hAnsi="Times New Roman" w:cs="Times New Roman"/>
                    <w:b/>
                    <w:spacing w:val="-1"/>
                    <w:sz w:val="16"/>
                    <w:szCs w:val="16"/>
                  </w:rPr>
                  <w:t xml:space="preserve"> </w:t>
                </w:r>
                <w:r w:rsidR="00AC719D" w:rsidRPr="003F4CF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3F4CF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instrText xml:space="preserve"> PAGE </w:instrText>
                </w:r>
                <w:r w:rsidR="00AC719D" w:rsidRPr="003F4CF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9B24CD">
                  <w:rPr>
                    <w:rFonts w:ascii="Times New Roman" w:hAnsi="Times New Roman" w:cs="Times New Roman"/>
                    <w:b/>
                    <w:noProof/>
                    <w:sz w:val="16"/>
                    <w:szCs w:val="16"/>
                  </w:rPr>
                  <w:t>2</w:t>
                </w:r>
                <w:r w:rsidR="00AC719D" w:rsidRPr="003F4CF2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sz w:val="12"/>
        <w:lang w:val="tr-TR" w:eastAsia="tr-TR"/>
      </w:rPr>
      <w:pict>
        <v:shape id="Metin Kutusu 6" o:spid="_x0000_s4097" type="#_x0000_t202" style="position:absolute;margin-left:37.85pt;margin-top:786.75pt;width:38.2pt;height:12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" filled="f" stroked="f">
          <v:textbox style="mso-next-textbox:#Metin Kutusu 6" inset="0,0,0,0">
            <w:txbxContent>
              <w:p w:rsidR="00495E78" w:rsidRPr="003F4CF2" w:rsidRDefault="00495E78" w:rsidP="00495E78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20"/>
                  </w:rPr>
                </w:pPr>
                <w:r w:rsidRPr="003F4CF2">
                  <w:rPr>
                    <w:rFonts w:ascii="Times New Roman"/>
                    <w:b/>
                    <w:sz w:val="16"/>
                  </w:rPr>
                  <w:t>Paraflar</w:t>
                </w:r>
              </w:p>
            </w:txbxContent>
          </v:textbox>
          <w10:wrap anchorx="page" anchory="page"/>
        </v:shape>
      </w:pict>
    </w:r>
  </w:p>
  <w:tbl>
    <w:tblPr>
      <w:tblStyle w:val="TableNormal"/>
      <w:tblW w:w="10767" w:type="dxa"/>
      <w:tblInd w:w="5" w:type="dxa"/>
      <w:tblLayout w:type="fixed"/>
      <w:tblLook w:val="01E0"/>
    </w:tblPr>
    <w:tblGrid>
      <w:gridCol w:w="3589"/>
      <w:gridCol w:w="3589"/>
      <w:gridCol w:w="3589"/>
    </w:tblGrid>
    <w:tr w:rsidR="00495E78" w:rsidRPr="007E2C41" w:rsidTr="004E5490">
      <w:trPr>
        <w:trHeight w:hRule="exact" w:val="386"/>
      </w:trPr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7E2C41" w:rsidRDefault="00495E78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tr-TR"/>
            </w:rPr>
          </w:pPr>
          <w:r w:rsidRPr="007E2C41">
            <w:rPr>
              <w:rFonts w:ascii="Times New Roman" w:hAnsi="Times New Roman"/>
              <w:sz w:val="16"/>
              <w:lang w:val="tr-TR"/>
            </w:rPr>
            <w:t>Okul/Kurum</w:t>
          </w:r>
          <w:r w:rsidRPr="007E2C41">
            <w:rPr>
              <w:rFonts w:ascii="Times New Roman" w:hAnsi="Times New Roman"/>
              <w:spacing w:val="-5"/>
              <w:sz w:val="16"/>
              <w:lang w:val="tr-TR"/>
            </w:rPr>
            <w:t xml:space="preserve"> </w:t>
          </w:r>
          <w:r w:rsidRPr="007E2C41">
            <w:rPr>
              <w:rFonts w:ascii="Times New Roman" w:hAnsi="Times New Roman"/>
              <w:sz w:val="16"/>
              <w:lang w:val="tr-TR"/>
            </w:rPr>
            <w:t>Müdürü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7E2C41" w:rsidRDefault="003A30D2" w:rsidP="00495E78">
          <w:pPr>
            <w:pStyle w:val="TableParagraph"/>
            <w:spacing w:line="225" w:lineRule="exact"/>
            <w:ind w:left="103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tr-TR"/>
            </w:rPr>
          </w:pPr>
          <w:r>
            <w:rPr>
              <w:rFonts w:ascii="Times New Roman" w:hAnsi="Times New Roman"/>
              <w:sz w:val="16"/>
              <w:lang w:val="tr-TR"/>
            </w:rPr>
            <w:t xml:space="preserve">  </w:t>
          </w:r>
          <w:r w:rsidR="00495E78" w:rsidRPr="007E2C41">
            <w:rPr>
              <w:rFonts w:ascii="Times New Roman" w:hAnsi="Times New Roman"/>
              <w:sz w:val="16"/>
              <w:lang w:val="tr-TR"/>
            </w:rPr>
            <w:t>İşveren veya</w:t>
          </w:r>
          <w:r w:rsidR="00495E78" w:rsidRPr="007E2C41">
            <w:rPr>
              <w:rFonts w:ascii="Times New Roman" w:hAnsi="Times New Roman"/>
              <w:spacing w:val="-8"/>
              <w:sz w:val="16"/>
              <w:lang w:val="tr-TR"/>
            </w:rPr>
            <w:t xml:space="preserve"> </w:t>
          </w:r>
          <w:r w:rsidR="00495E78" w:rsidRPr="007E2C41">
            <w:rPr>
              <w:rFonts w:ascii="Times New Roman" w:hAnsi="Times New Roman"/>
              <w:sz w:val="16"/>
              <w:lang w:val="tr-TR"/>
            </w:rPr>
            <w:t>Vekili</w:t>
          </w:r>
        </w:p>
      </w:tc>
      <w:tc>
        <w:tcPr>
          <w:tcW w:w="35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95E78" w:rsidRPr="007E2C41" w:rsidRDefault="00495E78" w:rsidP="00495E78">
          <w:pPr>
            <w:pStyle w:val="TableParagraph"/>
            <w:ind w:left="103" w:right="129"/>
            <w:jc w:val="center"/>
            <w:rPr>
              <w:rFonts w:ascii="Times New Roman" w:eastAsia="Times New Roman" w:hAnsi="Times New Roman" w:cs="Times New Roman"/>
              <w:sz w:val="16"/>
              <w:szCs w:val="20"/>
              <w:lang w:val="tr-TR"/>
            </w:rPr>
          </w:pPr>
          <w:r w:rsidRPr="007E2C41">
            <w:rPr>
              <w:rFonts w:ascii="Times New Roman" w:hAnsi="Times New Roman"/>
              <w:sz w:val="16"/>
              <w:lang w:val="tr-TR"/>
            </w:rPr>
            <w:t>Öğrenci/18 yaşından küçükse</w:t>
          </w:r>
          <w:r w:rsidRPr="007E2C41">
            <w:rPr>
              <w:rFonts w:ascii="Times New Roman" w:hAnsi="Times New Roman"/>
              <w:spacing w:val="-9"/>
              <w:sz w:val="16"/>
              <w:lang w:val="tr-TR"/>
            </w:rPr>
            <w:t xml:space="preserve"> </w:t>
          </w:r>
          <w:r w:rsidRPr="007E2C41">
            <w:rPr>
              <w:rFonts w:ascii="Times New Roman" w:hAnsi="Times New Roman"/>
              <w:sz w:val="16"/>
              <w:lang w:val="tr-TR"/>
            </w:rPr>
            <w:t>yasal temsilcisi</w:t>
          </w:r>
        </w:p>
      </w:tc>
    </w:tr>
  </w:tbl>
  <w:p w:rsidR="00495E78" w:rsidRPr="00495E78" w:rsidRDefault="00495E78" w:rsidP="00495E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C4F" w:rsidRDefault="00570C4F" w:rsidP="00495E78">
      <w:r>
        <w:separator/>
      </w:r>
    </w:p>
  </w:footnote>
  <w:footnote w:type="continuationSeparator" w:id="1">
    <w:p w:rsidR="00570C4F" w:rsidRDefault="00570C4F" w:rsidP="00495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64D"/>
    <w:multiLevelType w:val="hybridMultilevel"/>
    <w:tmpl w:val="D024B192"/>
    <w:lvl w:ilvl="0" w:tplc="36782042">
      <w:start w:val="1"/>
      <w:numFmt w:val="lowerLetter"/>
      <w:lvlText w:val="%1)"/>
      <w:lvlJc w:val="left"/>
      <w:pPr>
        <w:ind w:left="216" w:hanging="215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BC048066">
      <w:start w:val="1"/>
      <w:numFmt w:val="decimal"/>
      <w:lvlText w:val="%2)"/>
      <w:lvlJc w:val="left"/>
      <w:pPr>
        <w:ind w:left="216" w:hanging="218"/>
      </w:pPr>
      <w:rPr>
        <w:rFonts w:ascii="Times New Roman" w:eastAsia="Times New Roman" w:hAnsi="Times New Roman" w:hint="default"/>
        <w:spacing w:val="0"/>
        <w:w w:val="100"/>
        <w:sz w:val="10"/>
        <w:szCs w:val="10"/>
      </w:rPr>
    </w:lvl>
    <w:lvl w:ilvl="2" w:tplc="7D38591C">
      <w:start w:val="1"/>
      <w:numFmt w:val="bullet"/>
      <w:lvlText w:val="•"/>
      <w:lvlJc w:val="left"/>
      <w:pPr>
        <w:ind w:left="2069" w:hanging="218"/>
      </w:pPr>
      <w:rPr>
        <w:rFonts w:hint="default"/>
      </w:rPr>
    </w:lvl>
    <w:lvl w:ilvl="3" w:tplc="F63CEB7A">
      <w:start w:val="1"/>
      <w:numFmt w:val="bullet"/>
      <w:lvlText w:val="•"/>
      <w:lvlJc w:val="left"/>
      <w:pPr>
        <w:ind w:left="2994" w:hanging="218"/>
      </w:pPr>
      <w:rPr>
        <w:rFonts w:hint="default"/>
      </w:rPr>
    </w:lvl>
    <w:lvl w:ilvl="4" w:tplc="6C8E1A10">
      <w:start w:val="1"/>
      <w:numFmt w:val="bullet"/>
      <w:lvlText w:val="•"/>
      <w:lvlJc w:val="left"/>
      <w:pPr>
        <w:ind w:left="3918" w:hanging="218"/>
      </w:pPr>
      <w:rPr>
        <w:rFonts w:hint="default"/>
      </w:rPr>
    </w:lvl>
    <w:lvl w:ilvl="5" w:tplc="331E5A82">
      <w:start w:val="1"/>
      <w:numFmt w:val="bullet"/>
      <w:lvlText w:val="•"/>
      <w:lvlJc w:val="left"/>
      <w:pPr>
        <w:ind w:left="4843" w:hanging="218"/>
      </w:pPr>
      <w:rPr>
        <w:rFonts w:hint="default"/>
      </w:rPr>
    </w:lvl>
    <w:lvl w:ilvl="6" w:tplc="A570586C">
      <w:start w:val="1"/>
      <w:numFmt w:val="bullet"/>
      <w:lvlText w:val="•"/>
      <w:lvlJc w:val="left"/>
      <w:pPr>
        <w:ind w:left="5768" w:hanging="218"/>
      </w:pPr>
      <w:rPr>
        <w:rFonts w:hint="default"/>
      </w:rPr>
    </w:lvl>
    <w:lvl w:ilvl="7" w:tplc="97C4C052">
      <w:start w:val="1"/>
      <w:numFmt w:val="bullet"/>
      <w:lvlText w:val="•"/>
      <w:lvlJc w:val="left"/>
      <w:pPr>
        <w:ind w:left="6693" w:hanging="218"/>
      </w:pPr>
      <w:rPr>
        <w:rFonts w:hint="default"/>
      </w:rPr>
    </w:lvl>
    <w:lvl w:ilvl="8" w:tplc="C3BE0C96">
      <w:start w:val="1"/>
      <w:numFmt w:val="bullet"/>
      <w:lvlText w:val="•"/>
      <w:lvlJc w:val="left"/>
      <w:pPr>
        <w:ind w:left="7617" w:hanging="218"/>
      </w:pPr>
      <w:rPr>
        <w:rFonts w:hint="default"/>
      </w:rPr>
    </w:lvl>
  </w:abstractNum>
  <w:abstractNum w:abstractNumId="1">
    <w:nsid w:val="2FFE6506"/>
    <w:multiLevelType w:val="hybridMultilevel"/>
    <w:tmpl w:val="552E1F5E"/>
    <w:lvl w:ilvl="0" w:tplc="9BA0DBA4">
      <w:start w:val="1"/>
      <w:numFmt w:val="lowerLetter"/>
      <w:lvlText w:val="%1)"/>
      <w:lvlJc w:val="left"/>
      <w:pPr>
        <w:ind w:left="216" w:hanging="255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6DA85B5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5A4FB00">
      <w:start w:val="1"/>
      <w:numFmt w:val="bullet"/>
      <w:lvlText w:val="•"/>
      <w:lvlJc w:val="left"/>
      <w:pPr>
        <w:ind w:left="2069" w:hanging="255"/>
      </w:pPr>
      <w:rPr>
        <w:rFonts w:hint="default"/>
      </w:rPr>
    </w:lvl>
    <w:lvl w:ilvl="3" w:tplc="B3AEAD2C">
      <w:start w:val="1"/>
      <w:numFmt w:val="bullet"/>
      <w:lvlText w:val="•"/>
      <w:lvlJc w:val="left"/>
      <w:pPr>
        <w:ind w:left="2994" w:hanging="255"/>
      </w:pPr>
      <w:rPr>
        <w:rFonts w:hint="default"/>
      </w:rPr>
    </w:lvl>
    <w:lvl w:ilvl="4" w:tplc="FA98202C">
      <w:start w:val="1"/>
      <w:numFmt w:val="bullet"/>
      <w:lvlText w:val="•"/>
      <w:lvlJc w:val="left"/>
      <w:pPr>
        <w:ind w:left="3918" w:hanging="255"/>
      </w:pPr>
      <w:rPr>
        <w:rFonts w:hint="default"/>
      </w:rPr>
    </w:lvl>
    <w:lvl w:ilvl="5" w:tplc="A802E988">
      <w:start w:val="1"/>
      <w:numFmt w:val="bullet"/>
      <w:lvlText w:val="•"/>
      <w:lvlJc w:val="left"/>
      <w:pPr>
        <w:ind w:left="4843" w:hanging="255"/>
      </w:pPr>
      <w:rPr>
        <w:rFonts w:hint="default"/>
      </w:rPr>
    </w:lvl>
    <w:lvl w:ilvl="6" w:tplc="BF280D48">
      <w:start w:val="1"/>
      <w:numFmt w:val="bullet"/>
      <w:lvlText w:val="•"/>
      <w:lvlJc w:val="left"/>
      <w:pPr>
        <w:ind w:left="5768" w:hanging="255"/>
      </w:pPr>
      <w:rPr>
        <w:rFonts w:hint="default"/>
      </w:rPr>
    </w:lvl>
    <w:lvl w:ilvl="7" w:tplc="EAE04E70">
      <w:start w:val="1"/>
      <w:numFmt w:val="bullet"/>
      <w:lvlText w:val="•"/>
      <w:lvlJc w:val="left"/>
      <w:pPr>
        <w:ind w:left="6693" w:hanging="255"/>
      </w:pPr>
      <w:rPr>
        <w:rFonts w:hint="default"/>
      </w:rPr>
    </w:lvl>
    <w:lvl w:ilvl="8" w:tplc="775A30A4">
      <w:start w:val="1"/>
      <w:numFmt w:val="bullet"/>
      <w:lvlText w:val="•"/>
      <w:lvlJc w:val="left"/>
      <w:pPr>
        <w:ind w:left="7617" w:hanging="255"/>
      </w:pPr>
      <w:rPr>
        <w:rFonts w:hint="default"/>
      </w:rPr>
    </w:lvl>
  </w:abstractNum>
  <w:abstractNum w:abstractNumId="2">
    <w:nsid w:val="32290CF4"/>
    <w:multiLevelType w:val="hybridMultilevel"/>
    <w:tmpl w:val="5F8E58E4"/>
    <w:lvl w:ilvl="0" w:tplc="89BC9302">
      <w:start w:val="1"/>
      <w:numFmt w:val="lowerLetter"/>
      <w:lvlText w:val="%1)"/>
      <w:lvlJc w:val="left"/>
      <w:pPr>
        <w:ind w:left="216" w:hanging="206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B8EA7908">
      <w:start w:val="1"/>
      <w:numFmt w:val="bullet"/>
      <w:lvlText w:val="•"/>
      <w:lvlJc w:val="left"/>
      <w:pPr>
        <w:ind w:left="1144" w:hanging="206"/>
      </w:pPr>
      <w:rPr>
        <w:rFonts w:hint="default"/>
      </w:rPr>
    </w:lvl>
    <w:lvl w:ilvl="2" w:tplc="CDC808FC">
      <w:start w:val="1"/>
      <w:numFmt w:val="bullet"/>
      <w:lvlText w:val="•"/>
      <w:lvlJc w:val="left"/>
      <w:pPr>
        <w:ind w:left="2069" w:hanging="206"/>
      </w:pPr>
      <w:rPr>
        <w:rFonts w:hint="default"/>
      </w:rPr>
    </w:lvl>
    <w:lvl w:ilvl="3" w:tplc="EA22C63A">
      <w:start w:val="1"/>
      <w:numFmt w:val="bullet"/>
      <w:lvlText w:val="•"/>
      <w:lvlJc w:val="left"/>
      <w:pPr>
        <w:ind w:left="2994" w:hanging="206"/>
      </w:pPr>
      <w:rPr>
        <w:rFonts w:hint="default"/>
      </w:rPr>
    </w:lvl>
    <w:lvl w:ilvl="4" w:tplc="11346824">
      <w:start w:val="1"/>
      <w:numFmt w:val="bullet"/>
      <w:lvlText w:val="•"/>
      <w:lvlJc w:val="left"/>
      <w:pPr>
        <w:ind w:left="3918" w:hanging="206"/>
      </w:pPr>
      <w:rPr>
        <w:rFonts w:hint="default"/>
      </w:rPr>
    </w:lvl>
    <w:lvl w:ilvl="5" w:tplc="9D3A57A6">
      <w:start w:val="1"/>
      <w:numFmt w:val="bullet"/>
      <w:lvlText w:val="•"/>
      <w:lvlJc w:val="left"/>
      <w:pPr>
        <w:ind w:left="4843" w:hanging="206"/>
      </w:pPr>
      <w:rPr>
        <w:rFonts w:hint="default"/>
      </w:rPr>
    </w:lvl>
    <w:lvl w:ilvl="6" w:tplc="F5AA2F02">
      <w:start w:val="1"/>
      <w:numFmt w:val="bullet"/>
      <w:lvlText w:val="•"/>
      <w:lvlJc w:val="left"/>
      <w:pPr>
        <w:ind w:left="5768" w:hanging="206"/>
      </w:pPr>
      <w:rPr>
        <w:rFonts w:hint="default"/>
      </w:rPr>
    </w:lvl>
    <w:lvl w:ilvl="7" w:tplc="A94ECA50">
      <w:start w:val="1"/>
      <w:numFmt w:val="bullet"/>
      <w:lvlText w:val="•"/>
      <w:lvlJc w:val="left"/>
      <w:pPr>
        <w:ind w:left="6693" w:hanging="206"/>
      </w:pPr>
      <w:rPr>
        <w:rFonts w:hint="default"/>
      </w:rPr>
    </w:lvl>
    <w:lvl w:ilvl="8" w:tplc="D68C69F0">
      <w:start w:val="1"/>
      <w:numFmt w:val="bullet"/>
      <w:lvlText w:val="•"/>
      <w:lvlJc w:val="left"/>
      <w:pPr>
        <w:ind w:left="7617" w:hanging="206"/>
      </w:pPr>
      <w:rPr>
        <w:rFonts w:hint="default"/>
      </w:rPr>
    </w:lvl>
  </w:abstractNum>
  <w:abstractNum w:abstractNumId="3">
    <w:nsid w:val="428B0929"/>
    <w:multiLevelType w:val="hybridMultilevel"/>
    <w:tmpl w:val="3976C5B8"/>
    <w:lvl w:ilvl="0" w:tplc="BDEEEC82">
      <w:start w:val="1"/>
      <w:numFmt w:val="lowerLetter"/>
      <w:lvlText w:val="%1)"/>
      <w:lvlJc w:val="left"/>
      <w:pPr>
        <w:ind w:left="1286" w:hanging="362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C19AB3C0">
      <w:start w:val="1"/>
      <w:numFmt w:val="bullet"/>
      <w:lvlText w:val="•"/>
      <w:lvlJc w:val="left"/>
      <w:pPr>
        <w:ind w:left="2098" w:hanging="362"/>
      </w:pPr>
      <w:rPr>
        <w:rFonts w:hint="default"/>
      </w:rPr>
    </w:lvl>
    <w:lvl w:ilvl="2" w:tplc="3AD8C5BA">
      <w:start w:val="1"/>
      <w:numFmt w:val="bullet"/>
      <w:lvlText w:val="•"/>
      <w:lvlJc w:val="left"/>
      <w:pPr>
        <w:ind w:left="2917" w:hanging="362"/>
      </w:pPr>
      <w:rPr>
        <w:rFonts w:hint="default"/>
      </w:rPr>
    </w:lvl>
    <w:lvl w:ilvl="3" w:tplc="295AE6B6">
      <w:start w:val="1"/>
      <w:numFmt w:val="bullet"/>
      <w:lvlText w:val="•"/>
      <w:lvlJc w:val="left"/>
      <w:pPr>
        <w:ind w:left="3736" w:hanging="362"/>
      </w:pPr>
      <w:rPr>
        <w:rFonts w:hint="default"/>
      </w:rPr>
    </w:lvl>
    <w:lvl w:ilvl="4" w:tplc="99340880">
      <w:start w:val="1"/>
      <w:numFmt w:val="bullet"/>
      <w:lvlText w:val="•"/>
      <w:lvlJc w:val="left"/>
      <w:pPr>
        <w:ind w:left="4554" w:hanging="362"/>
      </w:pPr>
      <w:rPr>
        <w:rFonts w:hint="default"/>
      </w:rPr>
    </w:lvl>
    <w:lvl w:ilvl="5" w:tplc="690EC574">
      <w:start w:val="1"/>
      <w:numFmt w:val="bullet"/>
      <w:lvlText w:val="•"/>
      <w:lvlJc w:val="left"/>
      <w:pPr>
        <w:ind w:left="5373" w:hanging="362"/>
      </w:pPr>
      <w:rPr>
        <w:rFonts w:hint="default"/>
      </w:rPr>
    </w:lvl>
    <w:lvl w:ilvl="6" w:tplc="8FA2D052">
      <w:start w:val="1"/>
      <w:numFmt w:val="bullet"/>
      <w:lvlText w:val="•"/>
      <w:lvlJc w:val="left"/>
      <w:pPr>
        <w:ind w:left="6192" w:hanging="362"/>
      </w:pPr>
      <w:rPr>
        <w:rFonts w:hint="default"/>
      </w:rPr>
    </w:lvl>
    <w:lvl w:ilvl="7" w:tplc="56E26E18">
      <w:start w:val="1"/>
      <w:numFmt w:val="bullet"/>
      <w:lvlText w:val="•"/>
      <w:lvlJc w:val="left"/>
      <w:pPr>
        <w:ind w:left="7011" w:hanging="362"/>
      </w:pPr>
      <w:rPr>
        <w:rFonts w:hint="default"/>
      </w:rPr>
    </w:lvl>
    <w:lvl w:ilvl="8" w:tplc="10D87F5E">
      <w:start w:val="1"/>
      <w:numFmt w:val="bullet"/>
      <w:lvlText w:val="•"/>
      <w:lvlJc w:val="left"/>
      <w:pPr>
        <w:ind w:left="7829" w:hanging="362"/>
      </w:pPr>
      <w:rPr>
        <w:rFonts w:hint="default"/>
      </w:rPr>
    </w:lvl>
  </w:abstractNum>
  <w:abstractNum w:abstractNumId="4">
    <w:nsid w:val="45976C32"/>
    <w:multiLevelType w:val="hybridMultilevel"/>
    <w:tmpl w:val="ECE24D58"/>
    <w:lvl w:ilvl="0" w:tplc="7DC4625E">
      <w:start w:val="1"/>
      <w:numFmt w:val="lowerLetter"/>
      <w:lvlText w:val="%1)"/>
      <w:lvlJc w:val="left"/>
      <w:pPr>
        <w:ind w:left="216" w:hanging="253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1906664E">
      <w:start w:val="1"/>
      <w:numFmt w:val="bullet"/>
      <w:lvlText w:val="•"/>
      <w:lvlJc w:val="left"/>
      <w:pPr>
        <w:ind w:left="1144" w:hanging="253"/>
      </w:pPr>
      <w:rPr>
        <w:rFonts w:hint="default"/>
      </w:rPr>
    </w:lvl>
    <w:lvl w:ilvl="2" w:tplc="413C21D6">
      <w:start w:val="1"/>
      <w:numFmt w:val="bullet"/>
      <w:lvlText w:val="•"/>
      <w:lvlJc w:val="left"/>
      <w:pPr>
        <w:ind w:left="2069" w:hanging="253"/>
      </w:pPr>
      <w:rPr>
        <w:rFonts w:hint="default"/>
      </w:rPr>
    </w:lvl>
    <w:lvl w:ilvl="3" w:tplc="623C1230">
      <w:start w:val="1"/>
      <w:numFmt w:val="bullet"/>
      <w:lvlText w:val="•"/>
      <w:lvlJc w:val="left"/>
      <w:pPr>
        <w:ind w:left="2994" w:hanging="253"/>
      </w:pPr>
      <w:rPr>
        <w:rFonts w:hint="default"/>
      </w:rPr>
    </w:lvl>
    <w:lvl w:ilvl="4" w:tplc="2BA2392C">
      <w:start w:val="1"/>
      <w:numFmt w:val="bullet"/>
      <w:lvlText w:val="•"/>
      <w:lvlJc w:val="left"/>
      <w:pPr>
        <w:ind w:left="3918" w:hanging="253"/>
      </w:pPr>
      <w:rPr>
        <w:rFonts w:hint="default"/>
      </w:rPr>
    </w:lvl>
    <w:lvl w:ilvl="5" w:tplc="D5E2D738">
      <w:start w:val="1"/>
      <w:numFmt w:val="bullet"/>
      <w:lvlText w:val="•"/>
      <w:lvlJc w:val="left"/>
      <w:pPr>
        <w:ind w:left="4843" w:hanging="253"/>
      </w:pPr>
      <w:rPr>
        <w:rFonts w:hint="default"/>
      </w:rPr>
    </w:lvl>
    <w:lvl w:ilvl="6" w:tplc="36ACDD3C">
      <w:start w:val="1"/>
      <w:numFmt w:val="bullet"/>
      <w:lvlText w:val="•"/>
      <w:lvlJc w:val="left"/>
      <w:pPr>
        <w:ind w:left="5768" w:hanging="253"/>
      </w:pPr>
      <w:rPr>
        <w:rFonts w:hint="default"/>
      </w:rPr>
    </w:lvl>
    <w:lvl w:ilvl="7" w:tplc="EA3C90F8">
      <w:start w:val="1"/>
      <w:numFmt w:val="bullet"/>
      <w:lvlText w:val="•"/>
      <w:lvlJc w:val="left"/>
      <w:pPr>
        <w:ind w:left="6693" w:hanging="253"/>
      </w:pPr>
      <w:rPr>
        <w:rFonts w:hint="default"/>
      </w:rPr>
    </w:lvl>
    <w:lvl w:ilvl="8" w:tplc="1A78BA54">
      <w:start w:val="1"/>
      <w:numFmt w:val="bullet"/>
      <w:lvlText w:val="•"/>
      <w:lvlJc w:val="left"/>
      <w:pPr>
        <w:ind w:left="7617" w:hanging="253"/>
      </w:pPr>
      <w:rPr>
        <w:rFonts w:hint="default"/>
      </w:rPr>
    </w:lvl>
  </w:abstractNum>
  <w:abstractNum w:abstractNumId="5">
    <w:nsid w:val="4F0F3270"/>
    <w:multiLevelType w:val="hybridMultilevel"/>
    <w:tmpl w:val="B074FE52"/>
    <w:lvl w:ilvl="0" w:tplc="551208D6">
      <w:start w:val="1"/>
      <w:numFmt w:val="lowerLetter"/>
      <w:lvlText w:val="%1)"/>
      <w:lvlJc w:val="left"/>
      <w:pPr>
        <w:ind w:left="216" w:hanging="286"/>
      </w:pPr>
      <w:rPr>
        <w:rFonts w:ascii="Times New Roman" w:eastAsia="Times New Roman" w:hAnsi="Times New Roman" w:hint="default"/>
        <w:w w:val="100"/>
        <w:sz w:val="10"/>
        <w:szCs w:val="10"/>
      </w:rPr>
    </w:lvl>
    <w:lvl w:ilvl="1" w:tplc="3828B10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DD583174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885E05B6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5CFA39EC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85488056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F1CA7D80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3620DD6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1F2AD95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6">
    <w:nsid w:val="516C5D6F"/>
    <w:multiLevelType w:val="hybridMultilevel"/>
    <w:tmpl w:val="DF7C2C30"/>
    <w:lvl w:ilvl="0" w:tplc="A3125968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10"/>
        <w:szCs w:val="10"/>
      </w:rPr>
    </w:lvl>
    <w:lvl w:ilvl="1" w:tplc="B798C8C0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E0E2C9FA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F1D04C8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787225A8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EF809ED8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DFC44A6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2BEB126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888E17F6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7">
    <w:nsid w:val="626036E4"/>
    <w:multiLevelType w:val="hybridMultilevel"/>
    <w:tmpl w:val="6F161F72"/>
    <w:lvl w:ilvl="0" w:tplc="D9787A18">
      <w:start w:val="2"/>
      <w:numFmt w:val="decimal"/>
      <w:lvlText w:val="(%1)"/>
      <w:lvlJc w:val="left"/>
      <w:pPr>
        <w:ind w:left="216" w:hanging="286"/>
      </w:pPr>
      <w:rPr>
        <w:rFonts w:ascii="Times New Roman" w:eastAsia="Times New Roman" w:hAnsi="Times New Roman" w:hint="default"/>
        <w:spacing w:val="-1"/>
        <w:w w:val="100"/>
        <w:sz w:val="10"/>
        <w:szCs w:val="10"/>
      </w:rPr>
    </w:lvl>
    <w:lvl w:ilvl="1" w:tplc="BD3E71BA">
      <w:start w:val="1"/>
      <w:numFmt w:val="bullet"/>
      <w:lvlText w:val="•"/>
      <w:lvlJc w:val="left"/>
      <w:pPr>
        <w:ind w:left="1144" w:hanging="286"/>
      </w:pPr>
      <w:rPr>
        <w:rFonts w:hint="default"/>
      </w:rPr>
    </w:lvl>
    <w:lvl w:ilvl="2" w:tplc="6AC0E016">
      <w:start w:val="1"/>
      <w:numFmt w:val="bullet"/>
      <w:lvlText w:val="•"/>
      <w:lvlJc w:val="left"/>
      <w:pPr>
        <w:ind w:left="2069" w:hanging="286"/>
      </w:pPr>
      <w:rPr>
        <w:rFonts w:hint="default"/>
      </w:rPr>
    </w:lvl>
    <w:lvl w:ilvl="3" w:tplc="54CC7B92">
      <w:start w:val="1"/>
      <w:numFmt w:val="bullet"/>
      <w:lvlText w:val="•"/>
      <w:lvlJc w:val="left"/>
      <w:pPr>
        <w:ind w:left="2994" w:hanging="286"/>
      </w:pPr>
      <w:rPr>
        <w:rFonts w:hint="default"/>
      </w:rPr>
    </w:lvl>
    <w:lvl w:ilvl="4" w:tplc="2E6AE45A">
      <w:start w:val="1"/>
      <w:numFmt w:val="bullet"/>
      <w:lvlText w:val="•"/>
      <w:lvlJc w:val="left"/>
      <w:pPr>
        <w:ind w:left="3918" w:hanging="286"/>
      </w:pPr>
      <w:rPr>
        <w:rFonts w:hint="default"/>
      </w:rPr>
    </w:lvl>
    <w:lvl w:ilvl="5" w:tplc="17BAA31E">
      <w:start w:val="1"/>
      <w:numFmt w:val="bullet"/>
      <w:lvlText w:val="•"/>
      <w:lvlJc w:val="left"/>
      <w:pPr>
        <w:ind w:left="4843" w:hanging="286"/>
      </w:pPr>
      <w:rPr>
        <w:rFonts w:hint="default"/>
      </w:rPr>
    </w:lvl>
    <w:lvl w:ilvl="6" w:tplc="321CCE68">
      <w:start w:val="1"/>
      <w:numFmt w:val="bullet"/>
      <w:lvlText w:val="•"/>
      <w:lvlJc w:val="left"/>
      <w:pPr>
        <w:ind w:left="5768" w:hanging="286"/>
      </w:pPr>
      <w:rPr>
        <w:rFonts w:hint="default"/>
      </w:rPr>
    </w:lvl>
    <w:lvl w:ilvl="7" w:tplc="05DAE278">
      <w:start w:val="1"/>
      <w:numFmt w:val="bullet"/>
      <w:lvlText w:val="•"/>
      <w:lvlJc w:val="left"/>
      <w:pPr>
        <w:ind w:left="6693" w:hanging="286"/>
      </w:pPr>
      <w:rPr>
        <w:rFonts w:hint="default"/>
      </w:rPr>
    </w:lvl>
    <w:lvl w:ilvl="8" w:tplc="C3FC3D90">
      <w:start w:val="1"/>
      <w:numFmt w:val="bullet"/>
      <w:lvlText w:val="•"/>
      <w:lvlJc w:val="left"/>
      <w:pPr>
        <w:ind w:left="7617" w:hanging="286"/>
      </w:pPr>
      <w:rPr>
        <w:rFonts w:hint="default"/>
      </w:rPr>
    </w:lvl>
  </w:abstractNum>
  <w:abstractNum w:abstractNumId="8">
    <w:nsid w:val="66982381"/>
    <w:multiLevelType w:val="hybridMultilevel"/>
    <w:tmpl w:val="4482878A"/>
    <w:lvl w:ilvl="0" w:tplc="106670F4">
      <w:start w:val="2"/>
      <w:numFmt w:val="decimal"/>
      <w:lvlText w:val="(%1)"/>
      <w:lvlJc w:val="left"/>
      <w:pPr>
        <w:ind w:left="216" w:hanging="338"/>
      </w:pPr>
      <w:rPr>
        <w:rFonts w:ascii="Times New Roman" w:eastAsia="Times New Roman" w:hAnsi="Times New Roman" w:hint="default"/>
        <w:spacing w:val="-1"/>
        <w:w w:val="100"/>
        <w:sz w:val="10"/>
        <w:szCs w:val="10"/>
      </w:rPr>
    </w:lvl>
    <w:lvl w:ilvl="1" w:tplc="54082D34">
      <w:start w:val="1"/>
      <w:numFmt w:val="bullet"/>
      <w:lvlText w:val="□"/>
      <w:lvlJc w:val="left"/>
      <w:pPr>
        <w:ind w:left="1198" w:hanging="274"/>
      </w:pPr>
      <w:rPr>
        <w:rFonts w:ascii="Times New Roman" w:eastAsia="Times New Roman" w:hAnsi="Times New Roman" w:hint="default"/>
        <w:w w:val="100"/>
        <w:sz w:val="16"/>
        <w:szCs w:val="16"/>
      </w:rPr>
    </w:lvl>
    <w:lvl w:ilvl="2" w:tplc="95C88174">
      <w:start w:val="1"/>
      <w:numFmt w:val="bullet"/>
      <w:lvlText w:val="•"/>
      <w:lvlJc w:val="left"/>
      <w:pPr>
        <w:ind w:left="2118" w:hanging="274"/>
      </w:pPr>
      <w:rPr>
        <w:rFonts w:hint="default"/>
      </w:rPr>
    </w:lvl>
    <w:lvl w:ilvl="3" w:tplc="D3E23250">
      <w:start w:val="1"/>
      <w:numFmt w:val="bullet"/>
      <w:lvlText w:val="•"/>
      <w:lvlJc w:val="left"/>
      <w:pPr>
        <w:ind w:left="3037" w:hanging="274"/>
      </w:pPr>
      <w:rPr>
        <w:rFonts w:hint="default"/>
      </w:rPr>
    </w:lvl>
    <w:lvl w:ilvl="4" w:tplc="81B0CA9C">
      <w:start w:val="1"/>
      <w:numFmt w:val="bullet"/>
      <w:lvlText w:val="•"/>
      <w:lvlJc w:val="left"/>
      <w:pPr>
        <w:ind w:left="3955" w:hanging="274"/>
      </w:pPr>
      <w:rPr>
        <w:rFonts w:hint="default"/>
      </w:rPr>
    </w:lvl>
    <w:lvl w:ilvl="5" w:tplc="74A67574">
      <w:start w:val="1"/>
      <w:numFmt w:val="bullet"/>
      <w:lvlText w:val="•"/>
      <w:lvlJc w:val="left"/>
      <w:pPr>
        <w:ind w:left="4874" w:hanging="274"/>
      </w:pPr>
      <w:rPr>
        <w:rFonts w:hint="default"/>
      </w:rPr>
    </w:lvl>
    <w:lvl w:ilvl="6" w:tplc="4B52FB64">
      <w:start w:val="1"/>
      <w:numFmt w:val="bullet"/>
      <w:lvlText w:val="•"/>
      <w:lvlJc w:val="left"/>
      <w:pPr>
        <w:ind w:left="5792" w:hanging="274"/>
      </w:pPr>
      <w:rPr>
        <w:rFonts w:hint="default"/>
      </w:rPr>
    </w:lvl>
    <w:lvl w:ilvl="7" w:tplc="B77CC81E">
      <w:start w:val="1"/>
      <w:numFmt w:val="bullet"/>
      <w:lvlText w:val="•"/>
      <w:lvlJc w:val="left"/>
      <w:pPr>
        <w:ind w:left="6711" w:hanging="274"/>
      </w:pPr>
      <w:rPr>
        <w:rFonts w:hint="default"/>
      </w:rPr>
    </w:lvl>
    <w:lvl w:ilvl="8" w:tplc="B1766FB4">
      <w:start w:val="1"/>
      <w:numFmt w:val="bullet"/>
      <w:lvlText w:val="•"/>
      <w:lvlJc w:val="left"/>
      <w:pPr>
        <w:ind w:left="7630" w:hanging="27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6BF7"/>
    <w:rsid w:val="0005176F"/>
    <w:rsid w:val="00086F7C"/>
    <w:rsid w:val="000B29C8"/>
    <w:rsid w:val="000D44E9"/>
    <w:rsid w:val="00155EB3"/>
    <w:rsid w:val="0016495C"/>
    <w:rsid w:val="001A2CCB"/>
    <w:rsid w:val="001C4EBD"/>
    <w:rsid w:val="0020272C"/>
    <w:rsid w:val="00262960"/>
    <w:rsid w:val="002C45CA"/>
    <w:rsid w:val="002E0326"/>
    <w:rsid w:val="003A30D2"/>
    <w:rsid w:val="003B6BD0"/>
    <w:rsid w:val="003F4CF2"/>
    <w:rsid w:val="0044339F"/>
    <w:rsid w:val="00446F43"/>
    <w:rsid w:val="00495E78"/>
    <w:rsid w:val="00496199"/>
    <w:rsid w:val="004C6AF8"/>
    <w:rsid w:val="004E5490"/>
    <w:rsid w:val="00507393"/>
    <w:rsid w:val="00561938"/>
    <w:rsid w:val="005629EC"/>
    <w:rsid w:val="00570C4F"/>
    <w:rsid w:val="00581BF3"/>
    <w:rsid w:val="00595A06"/>
    <w:rsid w:val="005E3EDA"/>
    <w:rsid w:val="00600ABD"/>
    <w:rsid w:val="006A72CD"/>
    <w:rsid w:val="007659B0"/>
    <w:rsid w:val="007C5C80"/>
    <w:rsid w:val="007E2C41"/>
    <w:rsid w:val="00815C0E"/>
    <w:rsid w:val="008879D0"/>
    <w:rsid w:val="008E344E"/>
    <w:rsid w:val="008F0EC8"/>
    <w:rsid w:val="0095731F"/>
    <w:rsid w:val="0097524B"/>
    <w:rsid w:val="00992BC4"/>
    <w:rsid w:val="009B24CD"/>
    <w:rsid w:val="009B76BE"/>
    <w:rsid w:val="00A90AA8"/>
    <w:rsid w:val="00AC719D"/>
    <w:rsid w:val="00BB398B"/>
    <w:rsid w:val="00C11BB4"/>
    <w:rsid w:val="00C27AA1"/>
    <w:rsid w:val="00C3170F"/>
    <w:rsid w:val="00C7326D"/>
    <w:rsid w:val="00CA6830"/>
    <w:rsid w:val="00CC0AF2"/>
    <w:rsid w:val="00CE6BF7"/>
    <w:rsid w:val="00CF3B99"/>
    <w:rsid w:val="00D66886"/>
    <w:rsid w:val="00D707F0"/>
    <w:rsid w:val="00DA6E18"/>
    <w:rsid w:val="00DF7935"/>
    <w:rsid w:val="00E2427D"/>
    <w:rsid w:val="00EC799C"/>
    <w:rsid w:val="00F02ECE"/>
    <w:rsid w:val="00F1394E"/>
    <w:rsid w:val="00F177E3"/>
    <w:rsid w:val="00F357EC"/>
    <w:rsid w:val="00F9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6BF7"/>
    <w:pPr>
      <w:widowControl w:val="0"/>
      <w:spacing w:after="0" w:line="240" w:lineRule="auto"/>
    </w:pPr>
    <w:rPr>
      <w:lang w:val="en-US"/>
    </w:rPr>
  </w:style>
  <w:style w:type="paragraph" w:styleId="Balk1">
    <w:name w:val="heading 1"/>
    <w:basedOn w:val="Normal"/>
    <w:link w:val="Balk1Char"/>
    <w:uiPriority w:val="1"/>
    <w:qFormat/>
    <w:rsid w:val="00CE6BF7"/>
    <w:pPr>
      <w:spacing w:before="126"/>
      <w:ind w:left="925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E6BF7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CE6BF7"/>
    <w:pPr>
      <w:ind w:left="216" w:firstLine="709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CE6BF7"/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1"/>
    <w:qFormat/>
    <w:rsid w:val="00CE6BF7"/>
  </w:style>
  <w:style w:type="paragraph" w:styleId="stbilgi">
    <w:name w:val="header"/>
    <w:basedOn w:val="Normal"/>
    <w:link w:val="s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E7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95E7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E78"/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495E7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5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AC35-6245-4B18-8515-5639387E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3077</Words>
  <Characters>17543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ASUS</cp:lastModifiedBy>
  <cp:revision>21</cp:revision>
  <cp:lastPrinted>2017-08-29T09:09:00Z</cp:lastPrinted>
  <dcterms:created xsi:type="dcterms:W3CDTF">2017-08-29T08:56:00Z</dcterms:created>
  <dcterms:modified xsi:type="dcterms:W3CDTF">2019-10-14T07:34:00Z</dcterms:modified>
</cp:coreProperties>
</file>